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66FFD" w14:textId="77777777" w:rsidR="0084527A" w:rsidRDefault="00855C80">
      <w:pPr>
        <w:pStyle w:val="Title"/>
      </w:pPr>
      <w:r>
        <w:t>Mathematics</w:t>
      </w:r>
    </w:p>
    <w:p w14:paraId="0A33213E" w14:textId="77777777" w:rsidR="0084527A" w:rsidRDefault="00855C80">
      <w:pPr>
        <w:spacing w:before="283"/>
        <w:ind w:left="220"/>
        <w:rPr>
          <w:rFonts w:ascii="Calibri"/>
          <w:b/>
          <w:sz w:val="26"/>
        </w:rPr>
      </w:pPr>
      <w:r>
        <w:rPr>
          <w:rFonts w:ascii="Calibri"/>
          <w:b/>
          <w:sz w:val="26"/>
        </w:rPr>
        <w:t>Mathematics:</w:t>
      </w:r>
      <w:r>
        <w:rPr>
          <w:rFonts w:ascii="Calibri"/>
          <w:b/>
          <w:spacing w:val="-3"/>
          <w:sz w:val="26"/>
        </w:rPr>
        <w:t xml:space="preserve"> </w:t>
      </w:r>
      <w:r>
        <w:rPr>
          <w:rFonts w:ascii="Calibri"/>
          <w:b/>
          <w:sz w:val="26"/>
        </w:rPr>
        <w:t>working</w:t>
      </w:r>
      <w:r>
        <w:rPr>
          <w:rFonts w:ascii="Calibri"/>
          <w:b/>
          <w:spacing w:val="-1"/>
          <w:sz w:val="26"/>
        </w:rPr>
        <w:t xml:space="preserve"> </w:t>
      </w:r>
      <w:r>
        <w:rPr>
          <w:rFonts w:ascii="Calibri"/>
          <w:b/>
          <w:sz w:val="26"/>
        </w:rPr>
        <w:t>hard</w:t>
      </w:r>
      <w:r>
        <w:rPr>
          <w:rFonts w:ascii="Calibri"/>
          <w:b/>
          <w:spacing w:val="-6"/>
          <w:sz w:val="26"/>
        </w:rPr>
        <w:t xml:space="preserve"> </w:t>
      </w:r>
      <w:r>
        <w:rPr>
          <w:rFonts w:ascii="Calibri"/>
          <w:b/>
          <w:sz w:val="26"/>
        </w:rPr>
        <w:t>together,</w:t>
      </w:r>
      <w:r>
        <w:rPr>
          <w:rFonts w:ascii="Calibri"/>
          <w:b/>
          <w:spacing w:val="-6"/>
          <w:sz w:val="26"/>
        </w:rPr>
        <w:t xml:space="preserve"> </w:t>
      </w:r>
      <w:r>
        <w:rPr>
          <w:rFonts w:ascii="Calibri"/>
          <w:b/>
          <w:sz w:val="26"/>
        </w:rPr>
        <w:t>achieving</w:t>
      </w:r>
      <w:r>
        <w:rPr>
          <w:rFonts w:ascii="Calibri"/>
          <w:b/>
          <w:spacing w:val="-4"/>
          <w:sz w:val="26"/>
        </w:rPr>
        <w:t xml:space="preserve"> </w:t>
      </w:r>
      <w:r>
        <w:rPr>
          <w:rFonts w:ascii="Calibri"/>
          <w:b/>
          <w:sz w:val="26"/>
        </w:rPr>
        <w:t>together,</w:t>
      </w:r>
      <w:r>
        <w:rPr>
          <w:rFonts w:ascii="Calibri"/>
          <w:b/>
          <w:spacing w:val="-6"/>
          <w:sz w:val="26"/>
        </w:rPr>
        <w:t xml:space="preserve"> </w:t>
      </w:r>
      <w:r>
        <w:rPr>
          <w:rFonts w:ascii="Calibri"/>
          <w:b/>
          <w:sz w:val="26"/>
        </w:rPr>
        <w:t>making</w:t>
      </w:r>
      <w:r>
        <w:rPr>
          <w:rFonts w:ascii="Calibri"/>
          <w:b/>
          <w:spacing w:val="5"/>
          <w:sz w:val="26"/>
        </w:rPr>
        <w:t xml:space="preserve"> </w:t>
      </w:r>
      <w:r>
        <w:rPr>
          <w:rFonts w:ascii="Calibri"/>
          <w:b/>
          <w:sz w:val="26"/>
          <w:u w:val="single"/>
        </w:rPr>
        <w:t>every</w:t>
      </w:r>
      <w:r>
        <w:rPr>
          <w:rFonts w:ascii="Calibri"/>
          <w:b/>
          <w:spacing w:val="-1"/>
          <w:sz w:val="26"/>
        </w:rPr>
        <w:t xml:space="preserve"> </w:t>
      </w:r>
      <w:r>
        <w:rPr>
          <w:rFonts w:ascii="Calibri"/>
          <w:b/>
          <w:sz w:val="26"/>
        </w:rPr>
        <w:t>lesson</w:t>
      </w:r>
      <w:r>
        <w:rPr>
          <w:rFonts w:ascii="Calibri"/>
          <w:b/>
          <w:spacing w:val="-2"/>
          <w:sz w:val="26"/>
        </w:rPr>
        <w:t xml:space="preserve"> </w:t>
      </w:r>
      <w:r>
        <w:rPr>
          <w:rFonts w:ascii="Calibri"/>
          <w:b/>
          <w:sz w:val="26"/>
        </w:rPr>
        <w:t>count</w:t>
      </w:r>
    </w:p>
    <w:p w14:paraId="668F0364" w14:textId="77777777" w:rsidR="0084527A" w:rsidRDefault="00855C80">
      <w:pPr>
        <w:pStyle w:val="BodyText"/>
        <w:spacing w:before="210" w:line="314" w:lineRule="auto"/>
        <w:ind w:left="220" w:right="171"/>
      </w:pPr>
      <w:r>
        <w:t>The</w:t>
      </w:r>
      <w:r>
        <w:rPr>
          <w:spacing w:val="15"/>
        </w:rPr>
        <w:t xml:space="preserve"> </w:t>
      </w:r>
      <w:r>
        <w:t>Mathematics</w:t>
      </w:r>
      <w:r>
        <w:rPr>
          <w:spacing w:val="18"/>
        </w:rPr>
        <w:t xml:space="preserve"> </w:t>
      </w:r>
      <w:r>
        <w:t>Team</w:t>
      </w:r>
      <w:r>
        <w:rPr>
          <w:spacing w:val="20"/>
        </w:rPr>
        <w:t xml:space="preserve"> </w:t>
      </w:r>
      <w:r>
        <w:t>will</w:t>
      </w:r>
      <w:r>
        <w:rPr>
          <w:spacing w:val="20"/>
        </w:rPr>
        <w:t xml:space="preserve"> </w:t>
      </w:r>
      <w:r>
        <w:t>provide</w:t>
      </w:r>
      <w:r>
        <w:rPr>
          <w:spacing w:val="15"/>
        </w:rPr>
        <w:t xml:space="preserve"> </w:t>
      </w:r>
      <w:r>
        <w:t>students</w:t>
      </w:r>
      <w:r>
        <w:rPr>
          <w:spacing w:val="18"/>
        </w:rPr>
        <w:t xml:space="preserve"> </w:t>
      </w:r>
      <w:r>
        <w:t>with</w:t>
      </w:r>
      <w:r>
        <w:rPr>
          <w:spacing w:val="16"/>
        </w:rPr>
        <w:t xml:space="preserve"> </w:t>
      </w:r>
      <w:r>
        <w:t>exciting,</w:t>
      </w:r>
      <w:r>
        <w:rPr>
          <w:spacing w:val="23"/>
        </w:rPr>
        <w:t xml:space="preserve"> </w:t>
      </w:r>
      <w:r>
        <w:t>relevant</w:t>
      </w:r>
      <w:r>
        <w:rPr>
          <w:spacing w:val="17"/>
        </w:rPr>
        <w:t xml:space="preserve"> </w:t>
      </w:r>
      <w:r>
        <w:t>and</w:t>
      </w:r>
      <w:r>
        <w:rPr>
          <w:spacing w:val="18"/>
        </w:rPr>
        <w:t xml:space="preserve"> </w:t>
      </w:r>
      <w:r>
        <w:t>challenging</w:t>
      </w:r>
      <w:r>
        <w:rPr>
          <w:spacing w:val="-55"/>
        </w:rPr>
        <w:t xml:space="preserve"> </w:t>
      </w:r>
      <w:r>
        <w:t>Mathematics,</w:t>
      </w:r>
      <w:r>
        <w:rPr>
          <w:spacing w:val="5"/>
        </w:rPr>
        <w:t xml:space="preserve"> </w:t>
      </w:r>
      <w:r>
        <w:t>delivered</w:t>
      </w:r>
      <w:r>
        <w:rPr>
          <w:spacing w:val="11"/>
        </w:rPr>
        <w:t xml:space="preserve"> </w:t>
      </w:r>
      <w:r>
        <w:t>by</w:t>
      </w:r>
      <w:r>
        <w:rPr>
          <w:spacing w:val="6"/>
        </w:rPr>
        <w:t xml:space="preserve"> </w:t>
      </w:r>
      <w:r>
        <w:t>dedicated</w:t>
      </w:r>
      <w:r>
        <w:rPr>
          <w:spacing w:val="10"/>
        </w:rPr>
        <w:t xml:space="preserve"> </w:t>
      </w:r>
      <w:r>
        <w:t>staff.</w:t>
      </w:r>
    </w:p>
    <w:p w14:paraId="1781F231" w14:textId="77777777" w:rsidR="0084527A" w:rsidRDefault="00855C80" w:rsidP="00855C80">
      <w:pPr>
        <w:pStyle w:val="BodyText"/>
        <w:spacing w:before="198" w:line="314" w:lineRule="auto"/>
        <w:ind w:left="220" w:right="171"/>
      </w:pPr>
      <w:r>
        <w:t>Students</w:t>
      </w:r>
      <w:r>
        <w:rPr>
          <w:spacing w:val="13"/>
        </w:rPr>
        <w:t xml:space="preserve"> </w:t>
      </w:r>
      <w:r>
        <w:t>will</w:t>
      </w:r>
      <w:r>
        <w:rPr>
          <w:spacing w:val="11"/>
        </w:rPr>
        <w:t xml:space="preserve"> </w:t>
      </w:r>
      <w:r>
        <w:t>understand</w:t>
      </w:r>
      <w:r>
        <w:rPr>
          <w:spacing w:val="13"/>
        </w:rPr>
        <w:t xml:space="preserve"> </w:t>
      </w:r>
      <w:r>
        <w:t>the</w:t>
      </w:r>
      <w:r>
        <w:rPr>
          <w:spacing w:val="16"/>
        </w:rPr>
        <w:t xml:space="preserve"> </w:t>
      </w:r>
      <w:r>
        <w:t>underlying</w:t>
      </w:r>
      <w:r>
        <w:rPr>
          <w:spacing w:val="12"/>
        </w:rPr>
        <w:t xml:space="preserve"> </w:t>
      </w:r>
      <w:r>
        <w:t>principles</w:t>
      </w:r>
      <w:r>
        <w:rPr>
          <w:spacing w:val="18"/>
        </w:rPr>
        <w:t xml:space="preserve"> </w:t>
      </w:r>
      <w:r>
        <w:t>of</w:t>
      </w:r>
      <w:r>
        <w:rPr>
          <w:spacing w:val="13"/>
        </w:rPr>
        <w:t xml:space="preserve"> </w:t>
      </w:r>
      <w:r>
        <w:t>the</w:t>
      </w:r>
      <w:r>
        <w:rPr>
          <w:spacing w:val="11"/>
        </w:rPr>
        <w:t xml:space="preserve"> </w:t>
      </w:r>
      <w:r>
        <w:t>mathematics</w:t>
      </w:r>
      <w:r>
        <w:rPr>
          <w:spacing w:val="13"/>
        </w:rPr>
        <w:t xml:space="preserve"> </w:t>
      </w:r>
      <w:r>
        <w:t>they</w:t>
      </w:r>
      <w:r>
        <w:rPr>
          <w:spacing w:val="17"/>
        </w:rPr>
        <w:t xml:space="preserve"> </w:t>
      </w:r>
      <w:r>
        <w:t>learn,</w:t>
      </w:r>
      <w:r>
        <w:rPr>
          <w:spacing w:val="13"/>
        </w:rPr>
        <w:t xml:space="preserve"> </w:t>
      </w:r>
      <w:r>
        <w:t>making</w:t>
      </w:r>
      <w:r>
        <w:rPr>
          <w:spacing w:val="17"/>
        </w:rPr>
        <w:t xml:space="preserve"> </w:t>
      </w:r>
      <w:r>
        <w:t>links</w:t>
      </w:r>
      <w:r>
        <w:rPr>
          <w:spacing w:val="1"/>
        </w:rPr>
        <w:t xml:space="preserve"> </w:t>
      </w:r>
      <w:r>
        <w:t>and</w:t>
      </w:r>
      <w:r>
        <w:rPr>
          <w:spacing w:val="10"/>
        </w:rPr>
        <w:t xml:space="preserve"> </w:t>
      </w:r>
      <w:r>
        <w:t>developing</w:t>
      </w:r>
      <w:r>
        <w:rPr>
          <w:spacing w:val="11"/>
        </w:rPr>
        <w:t xml:space="preserve"> </w:t>
      </w:r>
      <w:r>
        <w:t>reasoning</w:t>
      </w:r>
      <w:r>
        <w:rPr>
          <w:spacing w:val="11"/>
        </w:rPr>
        <w:t xml:space="preserve"> </w:t>
      </w:r>
      <w:r>
        <w:t>skills</w:t>
      </w:r>
      <w:r>
        <w:rPr>
          <w:spacing w:val="11"/>
        </w:rPr>
        <w:t xml:space="preserve"> </w:t>
      </w:r>
      <w:r>
        <w:t>and</w:t>
      </w:r>
      <w:r>
        <w:rPr>
          <w:spacing w:val="11"/>
        </w:rPr>
        <w:t xml:space="preserve"> </w:t>
      </w:r>
      <w:r>
        <w:t>logical</w:t>
      </w:r>
      <w:r>
        <w:rPr>
          <w:spacing w:val="10"/>
        </w:rPr>
        <w:t xml:space="preserve"> </w:t>
      </w:r>
      <w:r>
        <w:t>thinking.</w:t>
      </w:r>
      <w:r>
        <w:rPr>
          <w:spacing w:val="14"/>
        </w:rPr>
        <w:t xml:space="preserve"> </w:t>
      </w:r>
      <w:r>
        <w:t>They</w:t>
      </w:r>
      <w:r>
        <w:rPr>
          <w:spacing w:val="10"/>
        </w:rPr>
        <w:t xml:space="preserve"> </w:t>
      </w:r>
      <w:r>
        <w:t>will</w:t>
      </w:r>
      <w:r>
        <w:rPr>
          <w:spacing w:val="10"/>
        </w:rPr>
        <w:t xml:space="preserve"> </w:t>
      </w:r>
      <w:r>
        <w:t>progress</w:t>
      </w:r>
      <w:r>
        <w:rPr>
          <w:spacing w:val="12"/>
        </w:rPr>
        <w:t xml:space="preserve"> </w:t>
      </w:r>
      <w:r>
        <w:t>towards</w:t>
      </w:r>
      <w:r>
        <w:rPr>
          <w:spacing w:val="11"/>
        </w:rPr>
        <w:t xml:space="preserve"> </w:t>
      </w:r>
      <w:r>
        <w:t>being</w:t>
      </w:r>
      <w:r>
        <w:rPr>
          <w:spacing w:val="1"/>
        </w:rPr>
        <w:t xml:space="preserve"> </w:t>
      </w:r>
      <w:r>
        <w:t>independent</w:t>
      </w:r>
      <w:r>
        <w:rPr>
          <w:spacing w:val="17"/>
        </w:rPr>
        <w:t xml:space="preserve"> </w:t>
      </w:r>
      <w:r>
        <w:t>mathematicians</w:t>
      </w:r>
      <w:r>
        <w:rPr>
          <w:spacing w:val="17"/>
        </w:rPr>
        <w:t xml:space="preserve"> </w:t>
      </w:r>
      <w:r>
        <w:t>who</w:t>
      </w:r>
      <w:r>
        <w:rPr>
          <w:spacing w:val="15"/>
        </w:rPr>
        <w:t xml:space="preserve"> </w:t>
      </w:r>
      <w:r>
        <w:t>take</w:t>
      </w:r>
      <w:r>
        <w:rPr>
          <w:spacing w:val="15"/>
        </w:rPr>
        <w:t xml:space="preserve"> </w:t>
      </w:r>
      <w:r>
        <w:t>ownership</w:t>
      </w:r>
      <w:r>
        <w:rPr>
          <w:spacing w:val="17"/>
        </w:rPr>
        <w:t xml:space="preserve"> </w:t>
      </w:r>
      <w:r>
        <w:t>of</w:t>
      </w:r>
      <w:r>
        <w:rPr>
          <w:spacing w:val="17"/>
        </w:rPr>
        <w:t xml:space="preserve"> </w:t>
      </w:r>
      <w:r>
        <w:t>their</w:t>
      </w:r>
      <w:r>
        <w:rPr>
          <w:spacing w:val="16"/>
        </w:rPr>
        <w:t xml:space="preserve"> </w:t>
      </w:r>
      <w:r>
        <w:t>learning</w:t>
      </w:r>
      <w:r>
        <w:rPr>
          <w:spacing w:val="21"/>
        </w:rPr>
        <w:t xml:space="preserve"> </w:t>
      </w:r>
      <w:r>
        <w:t>and</w:t>
      </w:r>
      <w:r>
        <w:rPr>
          <w:spacing w:val="18"/>
        </w:rPr>
        <w:t xml:space="preserve"> </w:t>
      </w:r>
      <w:r>
        <w:t>can</w:t>
      </w:r>
      <w:r>
        <w:rPr>
          <w:spacing w:val="18"/>
        </w:rPr>
        <w:t xml:space="preserve"> </w:t>
      </w:r>
      <w:r>
        <w:t>identify</w:t>
      </w:r>
      <w:r>
        <w:rPr>
          <w:spacing w:val="20"/>
        </w:rPr>
        <w:t xml:space="preserve"> </w:t>
      </w:r>
      <w:r>
        <w:t>correct</w:t>
      </w:r>
      <w:r>
        <w:rPr>
          <w:spacing w:val="16"/>
        </w:rPr>
        <w:t xml:space="preserve"> </w:t>
      </w:r>
      <w:r>
        <w:t>and</w:t>
      </w:r>
      <w:r>
        <w:rPr>
          <w:spacing w:val="-55"/>
        </w:rPr>
        <w:t xml:space="preserve"> </w:t>
      </w:r>
      <w:r>
        <w:t>incorrect</w:t>
      </w:r>
      <w:r>
        <w:rPr>
          <w:spacing w:val="5"/>
        </w:rPr>
        <w:t xml:space="preserve"> </w:t>
      </w:r>
      <w:r>
        <w:t>work</w:t>
      </w:r>
      <w:r>
        <w:rPr>
          <w:spacing w:val="5"/>
        </w:rPr>
        <w:t xml:space="preserve"> </w:t>
      </w:r>
      <w:r>
        <w:t>for</w:t>
      </w:r>
      <w:r>
        <w:rPr>
          <w:spacing w:val="5"/>
        </w:rPr>
        <w:t xml:space="preserve"> </w:t>
      </w:r>
      <w:r>
        <w:t>themselves. Students</w:t>
      </w:r>
      <w:r>
        <w:rPr>
          <w:spacing w:val="15"/>
        </w:rPr>
        <w:t xml:space="preserve"> </w:t>
      </w:r>
      <w:r>
        <w:t>will</w:t>
      </w:r>
      <w:r>
        <w:rPr>
          <w:spacing w:val="14"/>
        </w:rPr>
        <w:t xml:space="preserve"> </w:t>
      </w:r>
      <w:r>
        <w:t>have</w:t>
      </w:r>
      <w:r>
        <w:rPr>
          <w:spacing w:val="14"/>
        </w:rPr>
        <w:t xml:space="preserve"> </w:t>
      </w:r>
      <w:r>
        <w:t>their</w:t>
      </w:r>
      <w:r>
        <w:rPr>
          <w:spacing w:val="19"/>
        </w:rPr>
        <w:t xml:space="preserve"> </w:t>
      </w:r>
      <w:r>
        <w:t>confidence</w:t>
      </w:r>
      <w:r>
        <w:rPr>
          <w:spacing w:val="18"/>
        </w:rPr>
        <w:t xml:space="preserve"> </w:t>
      </w:r>
      <w:r>
        <w:t>encouraged</w:t>
      </w:r>
      <w:r>
        <w:rPr>
          <w:spacing w:val="15"/>
        </w:rPr>
        <w:t xml:space="preserve"> </w:t>
      </w:r>
      <w:r>
        <w:t>and</w:t>
      </w:r>
      <w:r>
        <w:rPr>
          <w:spacing w:val="15"/>
        </w:rPr>
        <w:t xml:space="preserve"> </w:t>
      </w:r>
      <w:r>
        <w:t>their</w:t>
      </w:r>
      <w:r>
        <w:rPr>
          <w:spacing w:val="14"/>
        </w:rPr>
        <w:t xml:space="preserve"> </w:t>
      </w:r>
      <w:r>
        <w:t>complacency</w:t>
      </w:r>
      <w:r>
        <w:rPr>
          <w:spacing w:val="15"/>
        </w:rPr>
        <w:t xml:space="preserve"> </w:t>
      </w:r>
      <w:r>
        <w:t>challenged</w:t>
      </w:r>
      <w:r>
        <w:rPr>
          <w:spacing w:val="15"/>
        </w:rPr>
        <w:t xml:space="preserve"> </w:t>
      </w:r>
      <w:r>
        <w:t>in</w:t>
      </w:r>
      <w:r>
        <w:rPr>
          <w:spacing w:val="20"/>
        </w:rPr>
        <w:t xml:space="preserve"> </w:t>
      </w:r>
      <w:r>
        <w:t>order</w:t>
      </w:r>
      <w:r>
        <w:rPr>
          <w:spacing w:val="15"/>
        </w:rPr>
        <w:t xml:space="preserve"> </w:t>
      </w:r>
      <w:r>
        <w:t xml:space="preserve">to </w:t>
      </w:r>
      <w:r>
        <w:rPr>
          <w:spacing w:val="-55"/>
        </w:rPr>
        <w:t xml:space="preserve">   </w:t>
      </w:r>
      <w:r>
        <w:t>maximise</w:t>
      </w:r>
      <w:r>
        <w:rPr>
          <w:spacing w:val="5"/>
        </w:rPr>
        <w:t xml:space="preserve"> </w:t>
      </w:r>
      <w:r>
        <w:t>potential.</w:t>
      </w:r>
    </w:p>
    <w:p w14:paraId="6F34F3A0" w14:textId="77777777" w:rsidR="0084527A" w:rsidRDefault="00855C80">
      <w:pPr>
        <w:pStyle w:val="BodyText"/>
        <w:spacing w:before="198" w:line="314" w:lineRule="auto"/>
        <w:ind w:left="220" w:right="558"/>
        <w:jc w:val="both"/>
      </w:pPr>
      <w:r>
        <w:t>To achieve this, staff will design and develop simple and effective systems and interesting and</w:t>
      </w:r>
      <w:r>
        <w:rPr>
          <w:spacing w:val="1"/>
        </w:rPr>
        <w:t xml:space="preserve"> </w:t>
      </w:r>
      <w:r>
        <w:t>effective teaching ideas and resources to enable classroom delivery and promote mathematics</w:t>
      </w:r>
      <w:r>
        <w:rPr>
          <w:spacing w:val="1"/>
        </w:rPr>
        <w:t xml:space="preserve"> </w:t>
      </w:r>
      <w:r>
        <w:t>across</w:t>
      </w:r>
      <w:r>
        <w:rPr>
          <w:spacing w:val="6"/>
        </w:rPr>
        <w:t xml:space="preserve"> </w:t>
      </w:r>
      <w:r>
        <w:t>the</w:t>
      </w:r>
      <w:r>
        <w:rPr>
          <w:spacing w:val="4"/>
        </w:rPr>
        <w:t xml:space="preserve"> </w:t>
      </w:r>
      <w:r>
        <w:t>school.</w:t>
      </w:r>
    </w:p>
    <w:p w14:paraId="5D73394F" w14:textId="77777777" w:rsidR="0084527A" w:rsidRDefault="0084527A">
      <w:pPr>
        <w:pStyle w:val="BodyText"/>
        <w:spacing w:before="10"/>
        <w:rPr>
          <w:sz w:val="15"/>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1"/>
        <w:gridCol w:w="1993"/>
        <w:gridCol w:w="1736"/>
        <w:gridCol w:w="1836"/>
        <w:gridCol w:w="1852"/>
        <w:gridCol w:w="1568"/>
      </w:tblGrid>
      <w:tr w:rsidR="0084527A" w14:paraId="39FB6BCB" w14:textId="77777777">
        <w:trPr>
          <w:trHeight w:val="398"/>
        </w:trPr>
        <w:tc>
          <w:tcPr>
            <w:tcW w:w="3694" w:type="dxa"/>
            <w:gridSpan w:val="2"/>
            <w:shd w:val="clear" w:color="auto" w:fill="9C2D27"/>
          </w:tcPr>
          <w:p w14:paraId="286A7307" w14:textId="77777777" w:rsidR="0084527A" w:rsidRDefault="00855C80">
            <w:pPr>
              <w:pStyle w:val="TableParagraph"/>
              <w:spacing w:before="74"/>
              <w:ind w:left="1426" w:right="1428"/>
              <w:jc w:val="center"/>
              <w:rPr>
                <w:rFonts w:ascii="Calibri"/>
                <w:sz w:val="24"/>
              </w:rPr>
            </w:pPr>
            <w:r>
              <w:rPr>
                <w:rFonts w:ascii="Calibri"/>
                <w:color w:val="FFFFFF"/>
                <w:sz w:val="24"/>
              </w:rPr>
              <w:t>Autumn</w:t>
            </w:r>
          </w:p>
        </w:tc>
        <w:tc>
          <w:tcPr>
            <w:tcW w:w="3572" w:type="dxa"/>
            <w:gridSpan w:val="2"/>
            <w:shd w:val="clear" w:color="auto" w:fill="9C2D27"/>
          </w:tcPr>
          <w:p w14:paraId="16CB9987" w14:textId="77777777" w:rsidR="0084527A" w:rsidRDefault="00855C80">
            <w:pPr>
              <w:pStyle w:val="TableParagraph"/>
              <w:spacing w:before="74"/>
              <w:ind w:left="1455" w:right="1452"/>
              <w:jc w:val="center"/>
              <w:rPr>
                <w:rFonts w:ascii="Calibri"/>
                <w:sz w:val="24"/>
              </w:rPr>
            </w:pPr>
            <w:r>
              <w:rPr>
                <w:rFonts w:ascii="Calibri"/>
                <w:color w:val="FFFFFF"/>
                <w:sz w:val="24"/>
              </w:rPr>
              <w:t>Spring</w:t>
            </w:r>
          </w:p>
        </w:tc>
        <w:tc>
          <w:tcPr>
            <w:tcW w:w="3420" w:type="dxa"/>
            <w:gridSpan w:val="2"/>
            <w:shd w:val="clear" w:color="auto" w:fill="9C2D27"/>
          </w:tcPr>
          <w:p w14:paraId="1BCD9C8C" w14:textId="77777777" w:rsidR="0084527A" w:rsidRDefault="00855C80">
            <w:pPr>
              <w:pStyle w:val="TableParagraph"/>
              <w:spacing w:before="74"/>
              <w:ind w:left="1275" w:right="1271"/>
              <w:jc w:val="center"/>
              <w:rPr>
                <w:rFonts w:ascii="Calibri"/>
                <w:sz w:val="24"/>
              </w:rPr>
            </w:pPr>
            <w:r>
              <w:rPr>
                <w:rFonts w:ascii="Calibri"/>
                <w:color w:val="FFFFFF"/>
                <w:sz w:val="24"/>
              </w:rPr>
              <w:t>Summer</w:t>
            </w:r>
          </w:p>
        </w:tc>
      </w:tr>
      <w:tr w:rsidR="0084527A" w14:paraId="5E436E3E" w14:textId="77777777">
        <w:trPr>
          <w:trHeight w:val="3642"/>
        </w:trPr>
        <w:tc>
          <w:tcPr>
            <w:tcW w:w="1701" w:type="dxa"/>
          </w:tcPr>
          <w:p w14:paraId="7D6328C7" w14:textId="77777777" w:rsidR="0084527A" w:rsidRDefault="0084527A">
            <w:pPr>
              <w:pStyle w:val="TableParagraph"/>
              <w:spacing w:before="0"/>
              <w:ind w:left="0"/>
              <w:rPr>
                <w:sz w:val="30"/>
              </w:rPr>
            </w:pPr>
          </w:p>
          <w:p w14:paraId="602058EC" w14:textId="77777777" w:rsidR="0084527A" w:rsidRDefault="0084527A">
            <w:pPr>
              <w:pStyle w:val="TableParagraph"/>
              <w:spacing w:before="0"/>
              <w:ind w:left="0"/>
              <w:rPr>
                <w:sz w:val="30"/>
              </w:rPr>
            </w:pPr>
          </w:p>
          <w:p w14:paraId="54002EAC" w14:textId="77777777" w:rsidR="0084527A" w:rsidRDefault="0084527A">
            <w:pPr>
              <w:pStyle w:val="TableParagraph"/>
              <w:spacing w:before="0"/>
              <w:ind w:left="0"/>
              <w:rPr>
                <w:sz w:val="30"/>
              </w:rPr>
            </w:pPr>
          </w:p>
          <w:p w14:paraId="260B6DA1" w14:textId="77777777" w:rsidR="0084527A" w:rsidRDefault="0084527A">
            <w:pPr>
              <w:pStyle w:val="TableParagraph"/>
              <w:spacing w:before="11"/>
              <w:ind w:left="0"/>
              <w:rPr>
                <w:sz w:val="29"/>
              </w:rPr>
            </w:pPr>
          </w:p>
          <w:p w14:paraId="1F79779B" w14:textId="77777777" w:rsidR="0084527A" w:rsidRDefault="00855C80">
            <w:pPr>
              <w:pStyle w:val="TableParagraph"/>
              <w:spacing w:before="0" w:line="300" w:lineRule="auto"/>
              <w:ind w:left="203" w:right="199" w:hanging="2"/>
              <w:jc w:val="center"/>
              <w:rPr>
                <w:sz w:val="24"/>
              </w:rPr>
            </w:pPr>
            <w:r>
              <w:rPr>
                <w:sz w:val="24"/>
              </w:rPr>
              <w:t>Similarity</w:t>
            </w:r>
            <w:r>
              <w:rPr>
                <w:spacing w:val="1"/>
                <w:sz w:val="24"/>
              </w:rPr>
              <w:t xml:space="preserve"> </w:t>
            </w:r>
            <w:r>
              <w:rPr>
                <w:sz w:val="24"/>
              </w:rPr>
              <w:t>Congruence</w:t>
            </w:r>
            <w:r>
              <w:rPr>
                <w:spacing w:val="-55"/>
                <w:sz w:val="24"/>
              </w:rPr>
              <w:t xml:space="preserve"> </w:t>
            </w:r>
            <w:r>
              <w:rPr>
                <w:sz w:val="24"/>
              </w:rPr>
              <w:t>Vectors</w:t>
            </w:r>
          </w:p>
        </w:tc>
        <w:tc>
          <w:tcPr>
            <w:tcW w:w="1993" w:type="dxa"/>
          </w:tcPr>
          <w:p w14:paraId="11EE3F0B" w14:textId="77777777" w:rsidR="0084527A" w:rsidRDefault="0084527A">
            <w:pPr>
              <w:pStyle w:val="TableParagraph"/>
              <w:spacing w:before="0"/>
              <w:ind w:left="0"/>
              <w:rPr>
                <w:sz w:val="30"/>
              </w:rPr>
            </w:pPr>
          </w:p>
          <w:p w14:paraId="7BF53247" w14:textId="77777777" w:rsidR="0084527A" w:rsidRDefault="0084527A">
            <w:pPr>
              <w:pStyle w:val="TableParagraph"/>
              <w:spacing w:before="0"/>
              <w:ind w:left="0"/>
              <w:rPr>
                <w:sz w:val="30"/>
              </w:rPr>
            </w:pPr>
          </w:p>
          <w:p w14:paraId="0896D139" w14:textId="77777777" w:rsidR="0084527A" w:rsidRDefault="0084527A">
            <w:pPr>
              <w:pStyle w:val="TableParagraph"/>
              <w:spacing w:before="0"/>
              <w:ind w:left="0"/>
              <w:rPr>
                <w:sz w:val="30"/>
              </w:rPr>
            </w:pPr>
          </w:p>
          <w:p w14:paraId="1CE51BE6" w14:textId="77777777" w:rsidR="0084527A" w:rsidRDefault="00855C80">
            <w:pPr>
              <w:pStyle w:val="TableParagraph"/>
              <w:spacing w:before="0" w:line="300" w:lineRule="auto"/>
              <w:ind w:left="115" w:right="104" w:hanging="5"/>
              <w:jc w:val="center"/>
              <w:rPr>
                <w:sz w:val="24"/>
              </w:rPr>
            </w:pPr>
            <w:r>
              <w:rPr>
                <w:sz w:val="24"/>
              </w:rPr>
              <w:t>Completing</w:t>
            </w:r>
            <w:r>
              <w:rPr>
                <w:spacing w:val="8"/>
                <w:sz w:val="24"/>
              </w:rPr>
              <w:t xml:space="preserve"> </w:t>
            </w:r>
            <w:r>
              <w:rPr>
                <w:sz w:val="24"/>
              </w:rPr>
              <w:t>the</w:t>
            </w:r>
            <w:r>
              <w:rPr>
                <w:spacing w:val="1"/>
                <w:sz w:val="24"/>
              </w:rPr>
              <w:t xml:space="preserve"> </w:t>
            </w:r>
            <w:r>
              <w:rPr>
                <w:sz w:val="24"/>
              </w:rPr>
              <w:t>square</w:t>
            </w:r>
            <w:r>
              <w:rPr>
                <w:spacing w:val="11"/>
                <w:sz w:val="24"/>
              </w:rPr>
              <w:t xml:space="preserve"> </w:t>
            </w:r>
            <w:r>
              <w:rPr>
                <w:sz w:val="24"/>
              </w:rPr>
              <w:t>to</w:t>
            </w:r>
            <w:r>
              <w:rPr>
                <w:spacing w:val="11"/>
                <w:sz w:val="24"/>
              </w:rPr>
              <w:t xml:space="preserve"> </w:t>
            </w:r>
            <w:r>
              <w:rPr>
                <w:sz w:val="24"/>
              </w:rPr>
              <w:t>sketch</w:t>
            </w:r>
            <w:r>
              <w:rPr>
                <w:spacing w:val="-55"/>
                <w:sz w:val="24"/>
              </w:rPr>
              <w:t xml:space="preserve"> </w:t>
            </w:r>
            <w:r>
              <w:rPr>
                <w:sz w:val="24"/>
              </w:rPr>
              <w:t>curves</w:t>
            </w:r>
          </w:p>
          <w:p w14:paraId="1C6C1622" w14:textId="77777777" w:rsidR="0084527A" w:rsidRDefault="00855C80">
            <w:pPr>
              <w:pStyle w:val="TableParagraph"/>
              <w:spacing w:before="0" w:line="300" w:lineRule="auto"/>
              <w:ind w:left="423" w:right="417" w:firstLine="2"/>
              <w:jc w:val="center"/>
              <w:rPr>
                <w:sz w:val="24"/>
              </w:rPr>
            </w:pPr>
            <w:r>
              <w:rPr>
                <w:sz w:val="24"/>
              </w:rPr>
              <w:t>Iteration</w:t>
            </w:r>
            <w:r>
              <w:rPr>
                <w:spacing w:val="1"/>
                <w:sz w:val="24"/>
              </w:rPr>
              <w:t xml:space="preserve"> </w:t>
            </w:r>
            <w:r>
              <w:rPr>
                <w:sz w:val="24"/>
              </w:rPr>
              <w:t>Set</w:t>
            </w:r>
            <w:r>
              <w:rPr>
                <w:spacing w:val="-13"/>
                <w:sz w:val="24"/>
              </w:rPr>
              <w:t xml:space="preserve"> </w:t>
            </w:r>
            <w:r>
              <w:rPr>
                <w:sz w:val="24"/>
              </w:rPr>
              <w:t>Theory</w:t>
            </w:r>
          </w:p>
        </w:tc>
        <w:tc>
          <w:tcPr>
            <w:tcW w:w="1736" w:type="dxa"/>
          </w:tcPr>
          <w:p w14:paraId="7999C614" w14:textId="77777777" w:rsidR="0084527A" w:rsidRDefault="00855C80">
            <w:pPr>
              <w:pStyle w:val="TableParagraph"/>
              <w:spacing w:before="171" w:line="300" w:lineRule="auto"/>
              <w:ind w:left="358" w:right="349" w:hanging="1"/>
              <w:jc w:val="center"/>
              <w:rPr>
                <w:sz w:val="24"/>
              </w:rPr>
            </w:pPr>
            <w:r>
              <w:rPr>
                <w:w w:val="105"/>
                <w:sz w:val="24"/>
              </w:rPr>
              <w:t>Applied</w:t>
            </w:r>
            <w:r>
              <w:rPr>
                <w:spacing w:val="1"/>
                <w:w w:val="105"/>
                <w:sz w:val="24"/>
              </w:rPr>
              <w:t xml:space="preserve"> </w:t>
            </w:r>
            <w:r>
              <w:rPr>
                <w:sz w:val="24"/>
              </w:rPr>
              <w:t>Handling</w:t>
            </w:r>
            <w:r>
              <w:rPr>
                <w:spacing w:val="-55"/>
                <w:sz w:val="24"/>
              </w:rPr>
              <w:t xml:space="preserve"> </w:t>
            </w:r>
            <w:r>
              <w:rPr>
                <w:w w:val="105"/>
                <w:sz w:val="24"/>
              </w:rPr>
              <w:t>Data</w:t>
            </w:r>
            <w:r>
              <w:rPr>
                <w:spacing w:val="1"/>
                <w:w w:val="105"/>
                <w:sz w:val="24"/>
              </w:rPr>
              <w:t xml:space="preserve"> </w:t>
            </w:r>
            <w:r>
              <w:rPr>
                <w:w w:val="105"/>
                <w:sz w:val="24"/>
              </w:rPr>
              <w:t>Applied</w:t>
            </w:r>
            <w:r>
              <w:rPr>
                <w:spacing w:val="1"/>
                <w:w w:val="105"/>
                <w:sz w:val="24"/>
              </w:rPr>
              <w:t xml:space="preserve"> </w:t>
            </w:r>
            <w:r>
              <w:rPr>
                <w:w w:val="105"/>
                <w:sz w:val="24"/>
              </w:rPr>
              <w:t>Number</w:t>
            </w:r>
            <w:r>
              <w:rPr>
                <w:spacing w:val="1"/>
                <w:w w:val="105"/>
                <w:sz w:val="24"/>
              </w:rPr>
              <w:t xml:space="preserve"> </w:t>
            </w:r>
            <w:r>
              <w:rPr>
                <w:w w:val="105"/>
                <w:sz w:val="24"/>
              </w:rPr>
              <w:t>Applied</w:t>
            </w:r>
            <w:r>
              <w:rPr>
                <w:spacing w:val="1"/>
                <w:w w:val="105"/>
                <w:sz w:val="24"/>
              </w:rPr>
              <w:t xml:space="preserve"> </w:t>
            </w:r>
            <w:r>
              <w:rPr>
                <w:w w:val="105"/>
                <w:sz w:val="24"/>
              </w:rPr>
              <w:t>Shape &amp;</w:t>
            </w:r>
            <w:r>
              <w:rPr>
                <w:spacing w:val="1"/>
                <w:w w:val="105"/>
                <w:sz w:val="24"/>
              </w:rPr>
              <w:t xml:space="preserve"> </w:t>
            </w:r>
            <w:r>
              <w:rPr>
                <w:w w:val="105"/>
                <w:sz w:val="24"/>
              </w:rPr>
              <w:t>Space</w:t>
            </w:r>
            <w:r>
              <w:rPr>
                <w:spacing w:val="1"/>
                <w:w w:val="105"/>
                <w:sz w:val="24"/>
              </w:rPr>
              <w:t xml:space="preserve"> </w:t>
            </w:r>
            <w:r>
              <w:rPr>
                <w:w w:val="105"/>
                <w:sz w:val="24"/>
              </w:rPr>
              <w:t>Applied</w:t>
            </w:r>
            <w:r>
              <w:rPr>
                <w:spacing w:val="1"/>
                <w:w w:val="105"/>
                <w:sz w:val="24"/>
              </w:rPr>
              <w:t xml:space="preserve"> </w:t>
            </w:r>
            <w:r>
              <w:rPr>
                <w:w w:val="105"/>
                <w:sz w:val="24"/>
              </w:rPr>
              <w:t>Algebra</w:t>
            </w:r>
          </w:p>
        </w:tc>
        <w:tc>
          <w:tcPr>
            <w:tcW w:w="1836" w:type="dxa"/>
          </w:tcPr>
          <w:p w14:paraId="1B50E228" w14:textId="77777777" w:rsidR="0084527A" w:rsidRDefault="0084527A">
            <w:pPr>
              <w:pStyle w:val="TableParagraph"/>
              <w:spacing w:before="0"/>
              <w:ind w:left="0"/>
              <w:rPr>
                <w:sz w:val="30"/>
              </w:rPr>
            </w:pPr>
          </w:p>
          <w:p w14:paraId="0900D9CC" w14:textId="77777777" w:rsidR="0084527A" w:rsidRDefault="0084527A">
            <w:pPr>
              <w:pStyle w:val="TableParagraph"/>
              <w:spacing w:before="1"/>
              <w:ind w:left="0"/>
              <w:rPr>
                <w:sz w:val="30"/>
              </w:rPr>
            </w:pPr>
          </w:p>
          <w:p w14:paraId="00B0229B" w14:textId="77777777" w:rsidR="0084527A" w:rsidRDefault="00855C80">
            <w:pPr>
              <w:pStyle w:val="TableParagraph"/>
              <w:spacing w:before="0" w:line="300" w:lineRule="auto"/>
              <w:ind w:left="103" w:right="99" w:firstLine="2"/>
              <w:jc w:val="center"/>
              <w:rPr>
                <w:sz w:val="24"/>
              </w:rPr>
            </w:pPr>
            <w:r>
              <w:rPr>
                <w:sz w:val="24"/>
              </w:rPr>
              <w:t>Personalised</w:t>
            </w:r>
            <w:r>
              <w:rPr>
                <w:spacing w:val="1"/>
                <w:sz w:val="24"/>
              </w:rPr>
              <w:t xml:space="preserve"> </w:t>
            </w:r>
            <w:r>
              <w:rPr>
                <w:sz w:val="24"/>
              </w:rPr>
              <w:t>exam</w:t>
            </w:r>
            <w:r>
              <w:rPr>
                <w:spacing w:val="1"/>
                <w:sz w:val="24"/>
              </w:rPr>
              <w:t xml:space="preserve"> </w:t>
            </w:r>
            <w:r>
              <w:rPr>
                <w:sz w:val="24"/>
              </w:rPr>
              <w:t>Preparation:</w:t>
            </w:r>
            <w:r>
              <w:rPr>
                <w:spacing w:val="1"/>
                <w:sz w:val="24"/>
              </w:rPr>
              <w:t xml:space="preserve"> </w:t>
            </w:r>
            <w:r>
              <w:rPr>
                <w:sz w:val="24"/>
              </w:rPr>
              <w:t>Knowledge</w:t>
            </w:r>
            <w:r>
              <w:rPr>
                <w:spacing w:val="1"/>
                <w:sz w:val="24"/>
              </w:rPr>
              <w:t xml:space="preserve"> </w:t>
            </w:r>
            <w:r>
              <w:rPr>
                <w:sz w:val="24"/>
              </w:rPr>
              <w:t>and</w:t>
            </w:r>
            <w:r>
              <w:rPr>
                <w:spacing w:val="1"/>
                <w:sz w:val="24"/>
              </w:rPr>
              <w:t xml:space="preserve"> </w:t>
            </w:r>
            <w:r>
              <w:rPr>
                <w:sz w:val="24"/>
              </w:rPr>
              <w:t>Understanding</w:t>
            </w:r>
            <w:r>
              <w:rPr>
                <w:spacing w:val="-55"/>
                <w:sz w:val="24"/>
              </w:rPr>
              <w:t xml:space="preserve"> </w:t>
            </w:r>
            <w:r>
              <w:rPr>
                <w:sz w:val="24"/>
              </w:rPr>
              <w:t>Enhancement</w:t>
            </w:r>
          </w:p>
        </w:tc>
        <w:tc>
          <w:tcPr>
            <w:tcW w:w="1852" w:type="dxa"/>
          </w:tcPr>
          <w:p w14:paraId="002C5055" w14:textId="77777777" w:rsidR="0084527A" w:rsidRDefault="0084527A">
            <w:pPr>
              <w:pStyle w:val="TableParagraph"/>
              <w:spacing w:before="0"/>
              <w:ind w:left="0"/>
              <w:rPr>
                <w:sz w:val="30"/>
              </w:rPr>
            </w:pPr>
          </w:p>
          <w:p w14:paraId="3F126CF3" w14:textId="77777777" w:rsidR="0084527A" w:rsidRDefault="0084527A">
            <w:pPr>
              <w:pStyle w:val="TableParagraph"/>
              <w:spacing w:before="1"/>
              <w:ind w:left="0"/>
              <w:rPr>
                <w:sz w:val="30"/>
              </w:rPr>
            </w:pPr>
          </w:p>
          <w:p w14:paraId="40EA81BA" w14:textId="77777777" w:rsidR="0084527A" w:rsidRDefault="00855C80">
            <w:pPr>
              <w:pStyle w:val="TableParagraph"/>
              <w:spacing w:before="0" w:line="300" w:lineRule="auto"/>
              <w:ind w:left="111" w:right="107" w:firstLine="2"/>
              <w:jc w:val="center"/>
              <w:rPr>
                <w:sz w:val="24"/>
              </w:rPr>
            </w:pPr>
            <w:r>
              <w:rPr>
                <w:sz w:val="24"/>
              </w:rPr>
              <w:t>Personalised</w:t>
            </w:r>
            <w:r>
              <w:rPr>
                <w:spacing w:val="1"/>
                <w:sz w:val="24"/>
              </w:rPr>
              <w:t xml:space="preserve"> </w:t>
            </w:r>
            <w:r>
              <w:rPr>
                <w:sz w:val="24"/>
              </w:rPr>
              <w:t>exam</w:t>
            </w:r>
            <w:r>
              <w:rPr>
                <w:spacing w:val="1"/>
                <w:sz w:val="24"/>
              </w:rPr>
              <w:t xml:space="preserve"> </w:t>
            </w:r>
            <w:r>
              <w:rPr>
                <w:sz w:val="24"/>
              </w:rPr>
              <w:t>Preparation:</w:t>
            </w:r>
            <w:r>
              <w:rPr>
                <w:spacing w:val="1"/>
                <w:sz w:val="24"/>
              </w:rPr>
              <w:t xml:space="preserve"> </w:t>
            </w:r>
            <w:r>
              <w:rPr>
                <w:sz w:val="24"/>
              </w:rPr>
              <w:t>Knowledge</w:t>
            </w:r>
            <w:r>
              <w:rPr>
                <w:spacing w:val="1"/>
                <w:sz w:val="24"/>
              </w:rPr>
              <w:t xml:space="preserve"> </w:t>
            </w:r>
            <w:r>
              <w:rPr>
                <w:sz w:val="24"/>
              </w:rPr>
              <w:t>and</w:t>
            </w:r>
            <w:r>
              <w:rPr>
                <w:spacing w:val="1"/>
                <w:sz w:val="24"/>
              </w:rPr>
              <w:t xml:space="preserve"> </w:t>
            </w:r>
            <w:r>
              <w:rPr>
                <w:sz w:val="24"/>
              </w:rPr>
              <w:t>Understanding</w:t>
            </w:r>
            <w:r>
              <w:rPr>
                <w:spacing w:val="-55"/>
                <w:sz w:val="24"/>
              </w:rPr>
              <w:t xml:space="preserve"> </w:t>
            </w:r>
            <w:r>
              <w:rPr>
                <w:sz w:val="24"/>
              </w:rPr>
              <w:t>Enhancement</w:t>
            </w:r>
          </w:p>
        </w:tc>
        <w:tc>
          <w:tcPr>
            <w:tcW w:w="1568" w:type="dxa"/>
          </w:tcPr>
          <w:p w14:paraId="7F7F89AB" w14:textId="77777777" w:rsidR="0084527A" w:rsidRDefault="0084527A">
            <w:pPr>
              <w:pStyle w:val="TableParagraph"/>
              <w:spacing w:before="0"/>
              <w:ind w:left="0"/>
              <w:rPr>
                <w:sz w:val="30"/>
              </w:rPr>
            </w:pPr>
          </w:p>
          <w:p w14:paraId="5AD161CD" w14:textId="77777777" w:rsidR="0084527A" w:rsidRDefault="0084527A">
            <w:pPr>
              <w:pStyle w:val="TableParagraph"/>
              <w:spacing w:before="0"/>
              <w:ind w:left="0"/>
              <w:rPr>
                <w:sz w:val="30"/>
              </w:rPr>
            </w:pPr>
          </w:p>
          <w:p w14:paraId="2DA1D8E7" w14:textId="77777777" w:rsidR="0084527A" w:rsidRDefault="0084527A">
            <w:pPr>
              <w:pStyle w:val="TableParagraph"/>
              <w:spacing w:before="0"/>
              <w:ind w:left="0"/>
              <w:rPr>
                <w:sz w:val="30"/>
              </w:rPr>
            </w:pPr>
          </w:p>
          <w:p w14:paraId="350AF12E" w14:textId="77777777" w:rsidR="0084527A" w:rsidRDefault="0084527A">
            <w:pPr>
              <w:pStyle w:val="TableParagraph"/>
              <w:spacing w:before="0"/>
              <w:ind w:left="0"/>
              <w:rPr>
                <w:sz w:val="30"/>
              </w:rPr>
            </w:pPr>
          </w:p>
          <w:p w14:paraId="7FD354B0" w14:textId="77777777" w:rsidR="0084527A" w:rsidRDefault="0084527A">
            <w:pPr>
              <w:pStyle w:val="TableParagraph"/>
              <w:spacing w:before="10"/>
              <w:ind w:left="0"/>
              <w:rPr>
                <w:sz w:val="29"/>
              </w:rPr>
            </w:pPr>
          </w:p>
          <w:p w14:paraId="6964E21D" w14:textId="77777777" w:rsidR="0084527A" w:rsidRDefault="00855C80">
            <w:pPr>
              <w:pStyle w:val="TableParagraph"/>
              <w:spacing w:before="0"/>
              <w:ind w:left="416"/>
              <w:rPr>
                <w:sz w:val="24"/>
              </w:rPr>
            </w:pPr>
            <w:r>
              <w:rPr>
                <w:sz w:val="24"/>
              </w:rPr>
              <w:t>Exams</w:t>
            </w:r>
          </w:p>
        </w:tc>
      </w:tr>
    </w:tbl>
    <w:p w14:paraId="5BE91617" w14:textId="77777777" w:rsidR="0084527A" w:rsidRDefault="0084527A">
      <w:pPr>
        <w:pStyle w:val="BodyText"/>
        <w:rPr>
          <w:sz w:val="30"/>
        </w:rPr>
      </w:pPr>
    </w:p>
    <w:p w14:paraId="18015AD5" w14:textId="77777777" w:rsidR="00855C80" w:rsidRDefault="00855C80" w:rsidP="00855C80">
      <w:pPr>
        <w:pStyle w:val="BodyText"/>
        <w:spacing w:before="89" w:line="295" w:lineRule="auto"/>
        <w:ind w:left="100" w:right="119"/>
        <w:jc w:val="both"/>
      </w:pPr>
      <w:r>
        <w:t>Students will receive one piece of homework per week via our new online platform “Sparx Maths”.</w:t>
      </w:r>
      <w:r>
        <w:rPr>
          <w:spacing w:val="1"/>
        </w:rPr>
        <w:t xml:space="preserve"> </w:t>
      </w:r>
      <w:r>
        <w:t>The piece of work will be designed to last around 1 hour.</w:t>
      </w:r>
      <w:r>
        <w:rPr>
          <w:spacing w:val="1"/>
        </w:rPr>
        <w:t xml:space="preserve"> </w:t>
      </w:r>
      <w:r>
        <w:t xml:space="preserve">Though the answers are submitted online, students will be expected to complete homework in their books and show all working out. Regular book checks will be performed by their class teacher. In addition, year 11 students will be provided with fortnightly past papers to complete as part of their revision and preparation for GCSE examinations. </w:t>
      </w:r>
    </w:p>
    <w:p w14:paraId="07065521" w14:textId="77777777" w:rsidR="0084527A" w:rsidRDefault="0084527A">
      <w:pPr>
        <w:rPr>
          <w:sz w:val="24"/>
        </w:rPr>
        <w:sectPr w:rsidR="0084527A">
          <w:footerReference w:type="even" r:id="rId7"/>
          <w:footerReference w:type="default" r:id="rId8"/>
          <w:type w:val="continuous"/>
          <w:pgSz w:w="11910" w:h="16840"/>
          <w:pgMar w:top="760" w:right="500" w:bottom="1020" w:left="500" w:header="720" w:footer="833" w:gutter="0"/>
          <w:pgNumType w:start="14"/>
          <w:cols w:space="720"/>
        </w:sectPr>
      </w:pPr>
    </w:p>
    <w:p w14:paraId="18FC8BDD" w14:textId="77777777" w:rsidR="0084527A" w:rsidRDefault="00855C80">
      <w:pPr>
        <w:pStyle w:val="BodyText"/>
        <w:spacing w:before="96" w:line="300" w:lineRule="auto"/>
        <w:ind w:left="928" w:right="171" w:hanging="352"/>
      </w:pPr>
      <w:r>
        <w:lastRenderedPageBreak/>
        <w:t>During</w:t>
      </w:r>
      <w:r>
        <w:rPr>
          <w:spacing w:val="13"/>
        </w:rPr>
        <w:t xml:space="preserve"> </w:t>
      </w:r>
      <w:r>
        <w:t>the</w:t>
      </w:r>
      <w:r>
        <w:rPr>
          <w:spacing w:val="12"/>
        </w:rPr>
        <w:t xml:space="preserve"> </w:t>
      </w:r>
      <w:r>
        <w:t>final</w:t>
      </w:r>
      <w:r>
        <w:rPr>
          <w:spacing w:val="16"/>
        </w:rPr>
        <w:t xml:space="preserve"> </w:t>
      </w:r>
      <w:r>
        <w:t>year</w:t>
      </w:r>
      <w:r>
        <w:rPr>
          <w:spacing w:val="17"/>
        </w:rPr>
        <w:t xml:space="preserve"> </w:t>
      </w:r>
      <w:r>
        <w:t>of</w:t>
      </w:r>
      <w:r>
        <w:rPr>
          <w:spacing w:val="15"/>
        </w:rPr>
        <w:t xml:space="preserve"> </w:t>
      </w:r>
      <w:r>
        <w:t>study</w:t>
      </w:r>
      <w:r>
        <w:rPr>
          <w:spacing w:val="13"/>
        </w:rPr>
        <w:t xml:space="preserve"> </w:t>
      </w:r>
      <w:r>
        <w:t>we</w:t>
      </w:r>
      <w:r>
        <w:rPr>
          <w:spacing w:val="17"/>
        </w:rPr>
        <w:t xml:space="preserve"> </w:t>
      </w:r>
      <w:r>
        <w:t>will</w:t>
      </w:r>
      <w:r>
        <w:rPr>
          <w:spacing w:val="16"/>
        </w:rPr>
        <w:t xml:space="preserve"> </w:t>
      </w:r>
      <w:r>
        <w:t>ensure</w:t>
      </w:r>
      <w:r>
        <w:rPr>
          <w:spacing w:val="13"/>
        </w:rPr>
        <w:t xml:space="preserve"> </w:t>
      </w:r>
      <w:r>
        <w:t>that</w:t>
      </w:r>
      <w:r>
        <w:rPr>
          <w:spacing w:val="14"/>
        </w:rPr>
        <w:t xml:space="preserve"> </w:t>
      </w:r>
      <w:r>
        <w:t>your</w:t>
      </w:r>
      <w:r>
        <w:rPr>
          <w:spacing w:val="13"/>
        </w:rPr>
        <w:t xml:space="preserve"> </w:t>
      </w:r>
      <w:r>
        <w:t>child</w:t>
      </w:r>
      <w:r>
        <w:rPr>
          <w:spacing w:val="14"/>
        </w:rPr>
        <w:t xml:space="preserve"> </w:t>
      </w:r>
      <w:r>
        <w:t>is</w:t>
      </w:r>
      <w:r>
        <w:rPr>
          <w:spacing w:val="19"/>
        </w:rPr>
        <w:t xml:space="preserve"> </w:t>
      </w:r>
      <w:r>
        <w:t>on</w:t>
      </w:r>
      <w:r>
        <w:rPr>
          <w:spacing w:val="14"/>
        </w:rPr>
        <w:t xml:space="preserve"> </w:t>
      </w:r>
      <w:r>
        <w:t>the</w:t>
      </w:r>
      <w:r>
        <w:rPr>
          <w:spacing w:val="17"/>
        </w:rPr>
        <w:t xml:space="preserve"> </w:t>
      </w:r>
      <w:r>
        <w:t>right</w:t>
      </w:r>
      <w:r>
        <w:rPr>
          <w:spacing w:val="19"/>
        </w:rPr>
        <w:t xml:space="preserve"> </w:t>
      </w:r>
      <w:r>
        <w:t>pathway</w:t>
      </w:r>
      <w:r>
        <w:rPr>
          <w:spacing w:val="13"/>
        </w:rPr>
        <w:t xml:space="preserve"> </w:t>
      </w:r>
      <w:r>
        <w:t>to</w:t>
      </w:r>
      <w:r>
        <w:rPr>
          <w:spacing w:val="-55"/>
        </w:rPr>
        <w:t xml:space="preserve"> </w:t>
      </w:r>
      <w:r>
        <w:t>maximise</w:t>
      </w:r>
      <w:r>
        <w:rPr>
          <w:spacing w:val="9"/>
        </w:rPr>
        <w:t xml:space="preserve"> </w:t>
      </w:r>
      <w:r>
        <w:t>their</w:t>
      </w:r>
      <w:r>
        <w:rPr>
          <w:spacing w:val="9"/>
        </w:rPr>
        <w:t xml:space="preserve"> </w:t>
      </w:r>
      <w:r>
        <w:t>potential</w:t>
      </w:r>
      <w:r>
        <w:rPr>
          <w:spacing w:val="9"/>
        </w:rPr>
        <w:t xml:space="preserve"> </w:t>
      </w:r>
      <w:r>
        <w:t>and</w:t>
      </w:r>
      <w:r>
        <w:rPr>
          <w:spacing w:val="10"/>
        </w:rPr>
        <w:t xml:space="preserve"> </w:t>
      </w:r>
      <w:r>
        <w:t>ensure</w:t>
      </w:r>
      <w:r>
        <w:rPr>
          <w:spacing w:val="8"/>
        </w:rPr>
        <w:t xml:space="preserve"> </w:t>
      </w:r>
      <w:r>
        <w:t>that</w:t>
      </w:r>
      <w:r>
        <w:rPr>
          <w:spacing w:val="11"/>
        </w:rPr>
        <w:t xml:space="preserve"> </w:t>
      </w:r>
      <w:r>
        <w:t>they</w:t>
      </w:r>
      <w:r>
        <w:rPr>
          <w:spacing w:val="13"/>
        </w:rPr>
        <w:t xml:space="preserve"> </w:t>
      </w:r>
      <w:r>
        <w:t>achieve</w:t>
      </w:r>
      <w:r>
        <w:rPr>
          <w:spacing w:val="9"/>
        </w:rPr>
        <w:t xml:space="preserve"> </w:t>
      </w:r>
      <w:r>
        <w:t>the</w:t>
      </w:r>
      <w:r>
        <w:rPr>
          <w:spacing w:val="12"/>
        </w:rPr>
        <w:t xml:space="preserve"> </w:t>
      </w:r>
      <w:r>
        <w:t>best</w:t>
      </w:r>
      <w:r>
        <w:rPr>
          <w:spacing w:val="11"/>
        </w:rPr>
        <w:t xml:space="preserve"> </w:t>
      </w:r>
      <w:r>
        <w:t>possible</w:t>
      </w:r>
      <w:r>
        <w:rPr>
          <w:spacing w:val="12"/>
        </w:rPr>
        <w:t xml:space="preserve"> </w:t>
      </w:r>
      <w:r>
        <w:t>outcome.</w:t>
      </w:r>
    </w:p>
    <w:p w14:paraId="2B8E4B98" w14:textId="77777777" w:rsidR="0084527A" w:rsidRDefault="0084527A">
      <w:pPr>
        <w:pStyle w:val="BodyText"/>
        <w:rPr>
          <w:sz w:val="20"/>
        </w:rPr>
      </w:pPr>
    </w:p>
    <w:p w14:paraId="0CF6C370" w14:textId="77777777" w:rsidR="0084527A" w:rsidRDefault="0084527A">
      <w:pPr>
        <w:pStyle w:val="BodyText"/>
        <w:spacing w:before="9"/>
        <w:rPr>
          <w:sz w:val="22"/>
        </w:r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9"/>
        <w:gridCol w:w="1649"/>
        <w:gridCol w:w="7182"/>
      </w:tblGrid>
      <w:tr w:rsidR="0084527A" w14:paraId="3034896B" w14:textId="77777777">
        <w:trPr>
          <w:trHeight w:val="509"/>
        </w:trPr>
        <w:tc>
          <w:tcPr>
            <w:tcW w:w="10640" w:type="dxa"/>
            <w:gridSpan w:val="3"/>
            <w:shd w:val="clear" w:color="auto" w:fill="9C2D27"/>
          </w:tcPr>
          <w:p w14:paraId="71B46285" w14:textId="77777777" w:rsidR="0084527A" w:rsidRDefault="00855C80">
            <w:pPr>
              <w:pStyle w:val="TableParagraph"/>
              <w:spacing w:before="130"/>
              <w:ind w:left="4734" w:right="4732"/>
              <w:jc w:val="center"/>
              <w:rPr>
                <w:rFonts w:ascii="Calibri"/>
                <w:sz w:val="24"/>
              </w:rPr>
            </w:pPr>
            <w:r>
              <w:rPr>
                <w:rFonts w:ascii="Calibri"/>
                <w:color w:val="FFFFFF"/>
                <w:sz w:val="24"/>
              </w:rPr>
              <w:t>Higher</w:t>
            </w:r>
          </w:p>
        </w:tc>
      </w:tr>
      <w:tr w:rsidR="0084527A" w14:paraId="0658B1FF" w14:textId="77777777">
        <w:trPr>
          <w:trHeight w:val="850"/>
        </w:trPr>
        <w:tc>
          <w:tcPr>
            <w:tcW w:w="1809" w:type="dxa"/>
            <w:shd w:val="clear" w:color="auto" w:fill="9C2D27"/>
          </w:tcPr>
          <w:p w14:paraId="6A88A682" w14:textId="77777777" w:rsidR="0084527A" w:rsidRDefault="0084527A">
            <w:pPr>
              <w:pStyle w:val="TableParagraph"/>
              <w:spacing w:before="3"/>
              <w:ind w:left="0"/>
              <w:rPr>
                <w:sz w:val="26"/>
              </w:rPr>
            </w:pPr>
          </w:p>
          <w:p w14:paraId="1768C4DC" w14:textId="77777777" w:rsidR="0084527A" w:rsidRDefault="00855C80">
            <w:pPr>
              <w:pStyle w:val="TableParagraph"/>
              <w:spacing w:before="0"/>
              <w:ind w:left="670" w:right="672"/>
              <w:jc w:val="center"/>
              <w:rPr>
                <w:rFonts w:ascii="Calibri"/>
                <w:sz w:val="24"/>
              </w:rPr>
            </w:pPr>
            <w:r>
              <w:rPr>
                <w:rFonts w:ascii="Calibri"/>
                <w:color w:val="FFFFFF"/>
                <w:sz w:val="24"/>
              </w:rPr>
              <w:t>Unit</w:t>
            </w:r>
          </w:p>
        </w:tc>
        <w:tc>
          <w:tcPr>
            <w:tcW w:w="1649" w:type="dxa"/>
            <w:shd w:val="clear" w:color="auto" w:fill="9C2D27"/>
          </w:tcPr>
          <w:p w14:paraId="2954FA86" w14:textId="77777777" w:rsidR="0084527A" w:rsidRDefault="00855C80">
            <w:pPr>
              <w:pStyle w:val="TableParagraph"/>
              <w:spacing w:before="130" w:line="278" w:lineRule="auto"/>
              <w:ind w:left="382" w:hanging="16"/>
              <w:rPr>
                <w:rFonts w:ascii="Calibri"/>
                <w:sz w:val="24"/>
              </w:rPr>
            </w:pPr>
            <w:r>
              <w:rPr>
                <w:rFonts w:ascii="Calibri"/>
                <w:color w:val="FFFFFF"/>
                <w:sz w:val="24"/>
              </w:rPr>
              <w:t>Duration</w:t>
            </w:r>
            <w:r>
              <w:rPr>
                <w:rFonts w:ascii="Calibri"/>
                <w:color w:val="FFFFFF"/>
                <w:spacing w:val="-52"/>
                <w:sz w:val="24"/>
              </w:rPr>
              <w:t xml:space="preserve"> </w:t>
            </w:r>
            <w:r>
              <w:rPr>
                <w:rFonts w:ascii="Calibri"/>
                <w:color w:val="FFFFFF"/>
                <w:sz w:val="24"/>
              </w:rPr>
              <w:t>(WEEKS)</w:t>
            </w:r>
          </w:p>
        </w:tc>
        <w:tc>
          <w:tcPr>
            <w:tcW w:w="7182" w:type="dxa"/>
            <w:shd w:val="clear" w:color="auto" w:fill="9C2D27"/>
          </w:tcPr>
          <w:p w14:paraId="3C1BAEE9" w14:textId="77777777" w:rsidR="0084527A" w:rsidRDefault="0084527A">
            <w:pPr>
              <w:pStyle w:val="TableParagraph"/>
              <w:spacing w:before="3"/>
              <w:ind w:left="0"/>
              <w:rPr>
                <w:sz w:val="26"/>
              </w:rPr>
            </w:pPr>
          </w:p>
          <w:p w14:paraId="0D11FE62" w14:textId="77777777" w:rsidR="0084527A" w:rsidRDefault="00855C80">
            <w:pPr>
              <w:pStyle w:val="TableParagraph"/>
              <w:spacing w:before="0"/>
              <w:ind w:left="2027" w:right="2027"/>
              <w:jc w:val="center"/>
              <w:rPr>
                <w:rFonts w:ascii="Calibri"/>
                <w:sz w:val="24"/>
              </w:rPr>
            </w:pPr>
            <w:r>
              <w:rPr>
                <w:rFonts w:ascii="Calibri"/>
                <w:color w:val="FFFFFF"/>
                <w:sz w:val="24"/>
              </w:rPr>
              <w:t>Learning</w:t>
            </w:r>
            <w:r>
              <w:rPr>
                <w:rFonts w:ascii="Calibri"/>
                <w:color w:val="FFFFFF"/>
                <w:spacing w:val="71"/>
                <w:sz w:val="24"/>
              </w:rPr>
              <w:t xml:space="preserve"> </w:t>
            </w:r>
            <w:r>
              <w:rPr>
                <w:rFonts w:ascii="Calibri"/>
                <w:color w:val="FFFFFF"/>
                <w:sz w:val="24"/>
              </w:rPr>
              <w:t>Objectives/Outcomes</w:t>
            </w:r>
          </w:p>
        </w:tc>
      </w:tr>
      <w:tr w:rsidR="0084527A" w14:paraId="51E51D94" w14:textId="77777777">
        <w:trPr>
          <w:trHeight w:val="1530"/>
        </w:trPr>
        <w:tc>
          <w:tcPr>
            <w:tcW w:w="1809" w:type="dxa"/>
          </w:tcPr>
          <w:p w14:paraId="13B1468D" w14:textId="77777777" w:rsidR="0084527A" w:rsidRDefault="00855C80">
            <w:pPr>
              <w:pStyle w:val="TableParagraph"/>
              <w:ind w:left="82"/>
              <w:rPr>
                <w:sz w:val="24"/>
              </w:rPr>
            </w:pPr>
            <w:r>
              <w:rPr>
                <w:sz w:val="24"/>
              </w:rPr>
              <w:t>Similarity</w:t>
            </w:r>
          </w:p>
        </w:tc>
        <w:tc>
          <w:tcPr>
            <w:tcW w:w="1649" w:type="dxa"/>
          </w:tcPr>
          <w:p w14:paraId="12EC4A92" w14:textId="77777777" w:rsidR="0084527A" w:rsidRDefault="00855C80">
            <w:pPr>
              <w:pStyle w:val="TableParagraph"/>
              <w:ind w:left="0"/>
              <w:jc w:val="center"/>
              <w:rPr>
                <w:sz w:val="24"/>
              </w:rPr>
            </w:pPr>
            <w:r>
              <w:rPr>
                <w:w w:val="96"/>
                <w:sz w:val="24"/>
              </w:rPr>
              <w:t>2</w:t>
            </w:r>
          </w:p>
        </w:tc>
        <w:tc>
          <w:tcPr>
            <w:tcW w:w="7182" w:type="dxa"/>
          </w:tcPr>
          <w:p w14:paraId="0DF57120" w14:textId="77777777" w:rsidR="0084527A" w:rsidRDefault="00855C80">
            <w:pPr>
              <w:pStyle w:val="TableParagraph"/>
              <w:numPr>
                <w:ilvl w:val="0"/>
                <w:numId w:val="35"/>
              </w:numPr>
              <w:tabs>
                <w:tab w:val="left" w:pos="491"/>
              </w:tabs>
              <w:spacing w:before="117" w:line="295" w:lineRule="auto"/>
              <w:ind w:right="340"/>
              <w:rPr>
                <w:sz w:val="24"/>
              </w:rPr>
            </w:pPr>
            <w:r>
              <w:rPr>
                <w:sz w:val="24"/>
              </w:rPr>
              <w:t>To</w:t>
            </w:r>
            <w:r>
              <w:rPr>
                <w:spacing w:val="12"/>
                <w:sz w:val="24"/>
              </w:rPr>
              <w:t xml:space="preserve"> </w:t>
            </w:r>
            <w:r>
              <w:rPr>
                <w:sz w:val="24"/>
              </w:rPr>
              <w:t>understand</w:t>
            </w:r>
            <w:r>
              <w:rPr>
                <w:spacing w:val="14"/>
                <w:sz w:val="24"/>
              </w:rPr>
              <w:t xml:space="preserve"> </w:t>
            </w:r>
            <w:r>
              <w:rPr>
                <w:sz w:val="24"/>
              </w:rPr>
              <w:t>and</w:t>
            </w:r>
            <w:r>
              <w:rPr>
                <w:spacing w:val="15"/>
                <w:sz w:val="24"/>
              </w:rPr>
              <w:t xml:space="preserve"> </w:t>
            </w:r>
            <w:r>
              <w:rPr>
                <w:sz w:val="24"/>
              </w:rPr>
              <w:t>use</w:t>
            </w:r>
            <w:r>
              <w:rPr>
                <w:spacing w:val="12"/>
                <w:sz w:val="24"/>
              </w:rPr>
              <w:t xml:space="preserve"> </w:t>
            </w:r>
            <w:r>
              <w:rPr>
                <w:sz w:val="24"/>
              </w:rPr>
              <w:t>the</w:t>
            </w:r>
            <w:r>
              <w:rPr>
                <w:spacing w:val="12"/>
                <w:sz w:val="24"/>
              </w:rPr>
              <w:t xml:space="preserve"> </w:t>
            </w:r>
            <w:r>
              <w:rPr>
                <w:sz w:val="24"/>
              </w:rPr>
              <w:t>different</w:t>
            </w:r>
            <w:r>
              <w:rPr>
                <w:spacing w:val="19"/>
                <w:sz w:val="24"/>
              </w:rPr>
              <w:t xml:space="preserve"> </w:t>
            </w:r>
            <w:r>
              <w:rPr>
                <w:sz w:val="24"/>
              </w:rPr>
              <w:t>effects</w:t>
            </w:r>
            <w:r>
              <w:rPr>
                <w:spacing w:val="15"/>
                <w:sz w:val="24"/>
              </w:rPr>
              <w:t xml:space="preserve"> </w:t>
            </w:r>
            <w:r>
              <w:rPr>
                <w:sz w:val="24"/>
              </w:rPr>
              <w:t>of</w:t>
            </w:r>
            <w:r>
              <w:rPr>
                <w:spacing w:val="14"/>
                <w:sz w:val="24"/>
              </w:rPr>
              <w:t xml:space="preserve"> </w:t>
            </w:r>
            <w:r>
              <w:rPr>
                <w:sz w:val="24"/>
              </w:rPr>
              <w:t>enlargement</w:t>
            </w:r>
            <w:r>
              <w:rPr>
                <w:spacing w:val="-55"/>
                <w:sz w:val="24"/>
              </w:rPr>
              <w:t xml:space="preserve"> </w:t>
            </w:r>
            <w:r>
              <w:rPr>
                <w:sz w:val="24"/>
              </w:rPr>
              <w:t>for</w:t>
            </w:r>
            <w:r>
              <w:rPr>
                <w:spacing w:val="8"/>
                <w:sz w:val="24"/>
              </w:rPr>
              <w:t xml:space="preserve"> </w:t>
            </w:r>
            <w:r>
              <w:rPr>
                <w:sz w:val="24"/>
              </w:rPr>
              <w:t>perimeter,</w:t>
            </w:r>
            <w:r>
              <w:rPr>
                <w:spacing w:val="9"/>
                <w:sz w:val="24"/>
              </w:rPr>
              <w:t xml:space="preserve"> </w:t>
            </w:r>
            <w:r>
              <w:rPr>
                <w:sz w:val="24"/>
              </w:rPr>
              <w:t>area</w:t>
            </w:r>
            <w:r>
              <w:rPr>
                <w:spacing w:val="10"/>
                <w:sz w:val="24"/>
              </w:rPr>
              <w:t xml:space="preserve"> </w:t>
            </w:r>
            <w:r>
              <w:rPr>
                <w:sz w:val="24"/>
              </w:rPr>
              <w:t>and</w:t>
            </w:r>
            <w:r>
              <w:rPr>
                <w:spacing w:val="9"/>
                <w:sz w:val="24"/>
              </w:rPr>
              <w:t xml:space="preserve"> </w:t>
            </w:r>
            <w:r>
              <w:rPr>
                <w:sz w:val="24"/>
              </w:rPr>
              <w:t>volume</w:t>
            </w:r>
            <w:r>
              <w:rPr>
                <w:spacing w:val="12"/>
                <w:sz w:val="24"/>
              </w:rPr>
              <w:t xml:space="preserve"> </w:t>
            </w:r>
            <w:r>
              <w:rPr>
                <w:sz w:val="24"/>
              </w:rPr>
              <w:t>of</w:t>
            </w:r>
            <w:r>
              <w:rPr>
                <w:spacing w:val="10"/>
                <w:sz w:val="24"/>
              </w:rPr>
              <w:t xml:space="preserve"> </w:t>
            </w:r>
            <w:r>
              <w:rPr>
                <w:sz w:val="24"/>
              </w:rPr>
              <w:t>shapes</w:t>
            </w:r>
            <w:r>
              <w:rPr>
                <w:spacing w:val="10"/>
                <w:sz w:val="24"/>
              </w:rPr>
              <w:t xml:space="preserve"> </w:t>
            </w:r>
            <w:r>
              <w:rPr>
                <w:sz w:val="24"/>
              </w:rPr>
              <w:t>and</w:t>
            </w:r>
            <w:r>
              <w:rPr>
                <w:spacing w:val="9"/>
                <w:sz w:val="24"/>
              </w:rPr>
              <w:t xml:space="preserve"> </w:t>
            </w:r>
            <w:r>
              <w:rPr>
                <w:sz w:val="24"/>
              </w:rPr>
              <w:t>solids.</w:t>
            </w:r>
          </w:p>
          <w:p w14:paraId="1C0180F0" w14:textId="77777777" w:rsidR="0084527A" w:rsidRDefault="00855C80">
            <w:pPr>
              <w:pStyle w:val="TableParagraph"/>
              <w:numPr>
                <w:ilvl w:val="0"/>
                <w:numId w:val="35"/>
              </w:numPr>
              <w:tabs>
                <w:tab w:val="left" w:pos="491"/>
              </w:tabs>
              <w:spacing w:before="0" w:line="277" w:lineRule="exact"/>
              <w:ind w:hanging="353"/>
              <w:rPr>
                <w:sz w:val="24"/>
              </w:rPr>
            </w:pPr>
            <w:r>
              <w:rPr>
                <w:sz w:val="24"/>
              </w:rPr>
              <w:t>To</w:t>
            </w:r>
            <w:r>
              <w:rPr>
                <w:spacing w:val="13"/>
                <w:sz w:val="24"/>
              </w:rPr>
              <w:t xml:space="preserve"> </w:t>
            </w:r>
            <w:r>
              <w:rPr>
                <w:sz w:val="24"/>
              </w:rPr>
              <w:t>know</w:t>
            </w:r>
            <w:r>
              <w:rPr>
                <w:spacing w:val="15"/>
                <w:sz w:val="24"/>
              </w:rPr>
              <w:t xml:space="preserve"> </w:t>
            </w:r>
            <w:r>
              <w:rPr>
                <w:sz w:val="24"/>
              </w:rPr>
              <w:t>the</w:t>
            </w:r>
            <w:r>
              <w:rPr>
                <w:spacing w:val="14"/>
                <w:sz w:val="24"/>
              </w:rPr>
              <w:t xml:space="preserve"> </w:t>
            </w:r>
            <w:r>
              <w:rPr>
                <w:sz w:val="24"/>
              </w:rPr>
              <w:t>relationships</w:t>
            </w:r>
            <w:r>
              <w:rPr>
                <w:spacing w:val="19"/>
                <w:sz w:val="24"/>
              </w:rPr>
              <w:t xml:space="preserve"> </w:t>
            </w:r>
            <w:r>
              <w:rPr>
                <w:sz w:val="24"/>
              </w:rPr>
              <w:t>between</w:t>
            </w:r>
            <w:r>
              <w:rPr>
                <w:spacing w:val="21"/>
                <w:sz w:val="24"/>
              </w:rPr>
              <w:t xml:space="preserve"> </w:t>
            </w:r>
            <w:r>
              <w:rPr>
                <w:sz w:val="24"/>
              </w:rPr>
              <w:t>linear,</w:t>
            </w:r>
            <w:r>
              <w:rPr>
                <w:spacing w:val="15"/>
                <w:sz w:val="24"/>
              </w:rPr>
              <w:t xml:space="preserve"> </w:t>
            </w:r>
            <w:r>
              <w:rPr>
                <w:sz w:val="24"/>
              </w:rPr>
              <w:t>area</w:t>
            </w:r>
            <w:r>
              <w:rPr>
                <w:spacing w:val="16"/>
                <w:sz w:val="24"/>
              </w:rPr>
              <w:t xml:space="preserve"> </w:t>
            </w:r>
            <w:r>
              <w:rPr>
                <w:sz w:val="24"/>
              </w:rPr>
              <w:t>and</w:t>
            </w:r>
            <w:r>
              <w:rPr>
                <w:spacing w:val="15"/>
                <w:sz w:val="24"/>
              </w:rPr>
              <w:t xml:space="preserve"> </w:t>
            </w:r>
            <w:r>
              <w:rPr>
                <w:sz w:val="24"/>
              </w:rPr>
              <w:t>volume</w:t>
            </w:r>
          </w:p>
          <w:p w14:paraId="00BC4664" w14:textId="77777777" w:rsidR="0084527A" w:rsidRDefault="00855C80">
            <w:pPr>
              <w:pStyle w:val="TableParagraph"/>
              <w:spacing w:before="68"/>
              <w:rPr>
                <w:sz w:val="24"/>
              </w:rPr>
            </w:pPr>
            <w:r>
              <w:rPr>
                <w:sz w:val="24"/>
              </w:rPr>
              <w:t>scale</w:t>
            </w:r>
            <w:r>
              <w:rPr>
                <w:spacing w:val="15"/>
                <w:sz w:val="24"/>
              </w:rPr>
              <w:t xml:space="preserve"> </w:t>
            </w:r>
            <w:r>
              <w:rPr>
                <w:sz w:val="24"/>
              </w:rPr>
              <w:t>factors</w:t>
            </w:r>
            <w:r>
              <w:rPr>
                <w:spacing w:val="18"/>
                <w:sz w:val="24"/>
              </w:rPr>
              <w:t xml:space="preserve"> </w:t>
            </w:r>
            <w:r>
              <w:rPr>
                <w:sz w:val="24"/>
              </w:rPr>
              <w:t>of</w:t>
            </w:r>
            <w:r>
              <w:rPr>
                <w:spacing w:val="19"/>
                <w:sz w:val="24"/>
              </w:rPr>
              <w:t xml:space="preserve"> </w:t>
            </w:r>
            <w:r>
              <w:rPr>
                <w:sz w:val="24"/>
              </w:rPr>
              <w:t>mathematically</w:t>
            </w:r>
            <w:r>
              <w:rPr>
                <w:spacing w:val="21"/>
                <w:sz w:val="24"/>
              </w:rPr>
              <w:t xml:space="preserve"> </w:t>
            </w:r>
            <w:r>
              <w:rPr>
                <w:sz w:val="24"/>
              </w:rPr>
              <w:t>similar</w:t>
            </w:r>
            <w:r>
              <w:rPr>
                <w:spacing w:val="17"/>
                <w:sz w:val="24"/>
              </w:rPr>
              <w:t xml:space="preserve"> </w:t>
            </w:r>
            <w:r>
              <w:rPr>
                <w:sz w:val="24"/>
              </w:rPr>
              <w:t>shapes</w:t>
            </w:r>
            <w:r>
              <w:rPr>
                <w:spacing w:val="18"/>
                <w:sz w:val="24"/>
              </w:rPr>
              <w:t xml:space="preserve"> </w:t>
            </w:r>
            <w:r>
              <w:rPr>
                <w:sz w:val="24"/>
              </w:rPr>
              <w:t>and</w:t>
            </w:r>
            <w:r>
              <w:rPr>
                <w:spacing w:val="22"/>
                <w:sz w:val="24"/>
              </w:rPr>
              <w:t xml:space="preserve"> </w:t>
            </w:r>
            <w:r>
              <w:rPr>
                <w:sz w:val="24"/>
              </w:rPr>
              <w:t>solids.</w:t>
            </w:r>
          </w:p>
        </w:tc>
      </w:tr>
      <w:tr w:rsidR="0084527A" w14:paraId="1FC8FB06" w14:textId="77777777">
        <w:trPr>
          <w:trHeight w:val="1190"/>
        </w:trPr>
        <w:tc>
          <w:tcPr>
            <w:tcW w:w="1809" w:type="dxa"/>
          </w:tcPr>
          <w:p w14:paraId="5DAC99E5" w14:textId="77777777" w:rsidR="0084527A" w:rsidRDefault="00855C80">
            <w:pPr>
              <w:pStyle w:val="TableParagraph"/>
              <w:spacing w:line="300" w:lineRule="auto"/>
              <w:ind w:left="82" w:right="201"/>
              <w:rPr>
                <w:sz w:val="24"/>
              </w:rPr>
            </w:pPr>
            <w:r>
              <w:rPr>
                <w:sz w:val="24"/>
              </w:rPr>
              <w:t>Congruence &amp;</w:t>
            </w:r>
            <w:r>
              <w:rPr>
                <w:spacing w:val="-55"/>
                <w:sz w:val="24"/>
              </w:rPr>
              <w:t xml:space="preserve"> </w:t>
            </w:r>
            <w:r>
              <w:rPr>
                <w:sz w:val="24"/>
              </w:rPr>
              <w:t>Similarity</w:t>
            </w:r>
          </w:p>
        </w:tc>
        <w:tc>
          <w:tcPr>
            <w:tcW w:w="1649" w:type="dxa"/>
          </w:tcPr>
          <w:p w14:paraId="4198D769" w14:textId="77777777" w:rsidR="0084527A" w:rsidRDefault="00855C80">
            <w:pPr>
              <w:pStyle w:val="TableParagraph"/>
              <w:ind w:left="0"/>
              <w:jc w:val="center"/>
              <w:rPr>
                <w:sz w:val="24"/>
              </w:rPr>
            </w:pPr>
            <w:r>
              <w:rPr>
                <w:w w:val="125"/>
                <w:sz w:val="24"/>
              </w:rPr>
              <w:t>1</w:t>
            </w:r>
          </w:p>
        </w:tc>
        <w:tc>
          <w:tcPr>
            <w:tcW w:w="7182" w:type="dxa"/>
          </w:tcPr>
          <w:p w14:paraId="1F8C9C3B" w14:textId="77777777" w:rsidR="0084527A" w:rsidRDefault="00855C80">
            <w:pPr>
              <w:pStyle w:val="TableParagraph"/>
              <w:numPr>
                <w:ilvl w:val="0"/>
                <w:numId w:val="34"/>
              </w:numPr>
              <w:tabs>
                <w:tab w:val="left" w:pos="491"/>
              </w:tabs>
              <w:spacing w:before="117"/>
              <w:ind w:hanging="353"/>
              <w:rPr>
                <w:sz w:val="24"/>
              </w:rPr>
            </w:pPr>
            <w:r>
              <w:rPr>
                <w:sz w:val="24"/>
              </w:rPr>
              <w:t>To</w:t>
            </w:r>
            <w:r>
              <w:rPr>
                <w:spacing w:val="8"/>
                <w:sz w:val="24"/>
              </w:rPr>
              <w:t xml:space="preserve"> </w:t>
            </w:r>
            <w:r>
              <w:rPr>
                <w:sz w:val="24"/>
              </w:rPr>
              <w:t>understand</w:t>
            </w:r>
            <w:r>
              <w:rPr>
                <w:spacing w:val="11"/>
                <w:sz w:val="24"/>
              </w:rPr>
              <w:t xml:space="preserve"> </w:t>
            </w:r>
            <w:r>
              <w:rPr>
                <w:sz w:val="24"/>
              </w:rPr>
              <w:t>and</w:t>
            </w:r>
            <w:r>
              <w:rPr>
                <w:spacing w:val="11"/>
                <w:sz w:val="24"/>
              </w:rPr>
              <w:t xml:space="preserve"> </w:t>
            </w:r>
            <w:r>
              <w:rPr>
                <w:sz w:val="24"/>
              </w:rPr>
              <w:t>use</w:t>
            </w:r>
            <w:r>
              <w:rPr>
                <w:spacing w:val="9"/>
                <w:sz w:val="24"/>
              </w:rPr>
              <w:t xml:space="preserve"> </w:t>
            </w:r>
            <w:r>
              <w:rPr>
                <w:sz w:val="24"/>
              </w:rPr>
              <w:t>conditions</w:t>
            </w:r>
            <w:r>
              <w:rPr>
                <w:spacing w:val="15"/>
                <w:sz w:val="24"/>
              </w:rPr>
              <w:t xml:space="preserve"> </w:t>
            </w:r>
            <w:r>
              <w:rPr>
                <w:sz w:val="24"/>
              </w:rPr>
              <w:t>of</w:t>
            </w:r>
            <w:r>
              <w:rPr>
                <w:spacing w:val="16"/>
                <w:sz w:val="24"/>
              </w:rPr>
              <w:t xml:space="preserve"> </w:t>
            </w:r>
            <w:r>
              <w:rPr>
                <w:sz w:val="24"/>
              </w:rPr>
              <w:t>congruence.</w:t>
            </w:r>
          </w:p>
          <w:p w14:paraId="7052490A" w14:textId="77777777" w:rsidR="0084527A" w:rsidRDefault="00855C80">
            <w:pPr>
              <w:pStyle w:val="TableParagraph"/>
              <w:numPr>
                <w:ilvl w:val="0"/>
                <w:numId w:val="34"/>
              </w:numPr>
              <w:tabs>
                <w:tab w:val="left" w:pos="491"/>
              </w:tabs>
              <w:spacing w:before="47" w:line="295" w:lineRule="auto"/>
              <w:ind w:right="510"/>
              <w:rPr>
                <w:sz w:val="24"/>
              </w:rPr>
            </w:pPr>
            <w:r>
              <w:rPr>
                <w:sz w:val="24"/>
              </w:rPr>
              <w:t>To</w:t>
            </w:r>
            <w:r>
              <w:rPr>
                <w:spacing w:val="9"/>
                <w:sz w:val="24"/>
              </w:rPr>
              <w:t xml:space="preserve"> </w:t>
            </w:r>
            <w:r>
              <w:rPr>
                <w:sz w:val="24"/>
              </w:rPr>
              <w:t>complete</w:t>
            </w:r>
            <w:r>
              <w:rPr>
                <w:spacing w:val="9"/>
                <w:sz w:val="24"/>
              </w:rPr>
              <w:t xml:space="preserve"> </w:t>
            </w:r>
            <w:r>
              <w:rPr>
                <w:sz w:val="24"/>
              </w:rPr>
              <w:t>a</w:t>
            </w:r>
            <w:r>
              <w:rPr>
                <w:spacing w:val="12"/>
                <w:sz w:val="24"/>
              </w:rPr>
              <w:t xml:space="preserve"> </w:t>
            </w:r>
            <w:r>
              <w:rPr>
                <w:sz w:val="24"/>
              </w:rPr>
              <w:t>formal</w:t>
            </w:r>
            <w:r>
              <w:rPr>
                <w:spacing w:val="11"/>
                <w:sz w:val="24"/>
              </w:rPr>
              <w:t xml:space="preserve"> </w:t>
            </w:r>
            <w:r>
              <w:rPr>
                <w:sz w:val="24"/>
              </w:rPr>
              <w:t>geometric</w:t>
            </w:r>
            <w:r>
              <w:rPr>
                <w:spacing w:val="10"/>
                <w:sz w:val="24"/>
              </w:rPr>
              <w:t xml:space="preserve"> </w:t>
            </w:r>
            <w:r>
              <w:rPr>
                <w:sz w:val="24"/>
              </w:rPr>
              <w:t>proof</w:t>
            </w:r>
            <w:r>
              <w:rPr>
                <w:spacing w:val="16"/>
                <w:sz w:val="24"/>
              </w:rPr>
              <w:t xml:space="preserve"> </w:t>
            </w:r>
            <w:r>
              <w:rPr>
                <w:sz w:val="24"/>
              </w:rPr>
              <w:t>of</w:t>
            </w:r>
            <w:r>
              <w:rPr>
                <w:spacing w:val="12"/>
                <w:sz w:val="24"/>
              </w:rPr>
              <w:t xml:space="preserve"> </w:t>
            </w:r>
            <w:r>
              <w:rPr>
                <w:sz w:val="24"/>
              </w:rPr>
              <w:t>similarity</w:t>
            </w:r>
            <w:r>
              <w:rPr>
                <w:spacing w:val="14"/>
                <w:sz w:val="24"/>
              </w:rPr>
              <w:t xml:space="preserve"> </w:t>
            </w:r>
            <w:r>
              <w:rPr>
                <w:sz w:val="24"/>
              </w:rPr>
              <w:t>of</w:t>
            </w:r>
            <w:r>
              <w:rPr>
                <w:spacing w:val="11"/>
                <w:sz w:val="24"/>
              </w:rPr>
              <w:t xml:space="preserve"> </w:t>
            </w:r>
            <w:r>
              <w:rPr>
                <w:sz w:val="24"/>
              </w:rPr>
              <w:t>two</w:t>
            </w:r>
            <w:r>
              <w:rPr>
                <w:spacing w:val="-55"/>
                <w:sz w:val="24"/>
              </w:rPr>
              <w:t xml:space="preserve"> </w:t>
            </w:r>
            <w:r>
              <w:rPr>
                <w:sz w:val="24"/>
              </w:rPr>
              <w:t>given</w:t>
            </w:r>
            <w:r>
              <w:rPr>
                <w:spacing w:val="6"/>
                <w:sz w:val="24"/>
              </w:rPr>
              <w:t xml:space="preserve"> </w:t>
            </w:r>
            <w:r>
              <w:rPr>
                <w:sz w:val="24"/>
              </w:rPr>
              <w:t>triangles.</w:t>
            </w:r>
          </w:p>
        </w:tc>
      </w:tr>
      <w:tr w:rsidR="0084527A" w14:paraId="308AAD51" w14:textId="77777777">
        <w:trPr>
          <w:trHeight w:val="1190"/>
        </w:trPr>
        <w:tc>
          <w:tcPr>
            <w:tcW w:w="1809" w:type="dxa"/>
          </w:tcPr>
          <w:p w14:paraId="7C52C85A" w14:textId="77777777" w:rsidR="0084527A" w:rsidRDefault="00855C80">
            <w:pPr>
              <w:pStyle w:val="TableParagraph"/>
              <w:spacing w:line="300" w:lineRule="auto"/>
              <w:ind w:left="82" w:right="650"/>
              <w:rPr>
                <w:sz w:val="24"/>
              </w:rPr>
            </w:pPr>
            <w:r>
              <w:rPr>
                <w:sz w:val="24"/>
              </w:rPr>
              <w:t>Vectors &amp;</w:t>
            </w:r>
            <w:r>
              <w:rPr>
                <w:spacing w:val="-55"/>
                <w:sz w:val="24"/>
              </w:rPr>
              <w:t xml:space="preserve"> </w:t>
            </w:r>
            <w:r>
              <w:rPr>
                <w:sz w:val="24"/>
              </w:rPr>
              <w:t>Vector</w:t>
            </w:r>
            <w:r>
              <w:rPr>
                <w:spacing w:val="1"/>
                <w:sz w:val="24"/>
              </w:rPr>
              <w:t xml:space="preserve"> </w:t>
            </w:r>
            <w:r>
              <w:rPr>
                <w:sz w:val="24"/>
              </w:rPr>
              <w:t>Geometry</w:t>
            </w:r>
          </w:p>
        </w:tc>
        <w:tc>
          <w:tcPr>
            <w:tcW w:w="1649" w:type="dxa"/>
          </w:tcPr>
          <w:p w14:paraId="0EDD2739" w14:textId="77777777" w:rsidR="0084527A" w:rsidRDefault="00855C80">
            <w:pPr>
              <w:pStyle w:val="TableParagraph"/>
              <w:ind w:left="0"/>
              <w:jc w:val="center"/>
              <w:rPr>
                <w:sz w:val="24"/>
              </w:rPr>
            </w:pPr>
            <w:r>
              <w:rPr>
                <w:w w:val="96"/>
                <w:sz w:val="24"/>
              </w:rPr>
              <w:t>2</w:t>
            </w:r>
          </w:p>
        </w:tc>
        <w:tc>
          <w:tcPr>
            <w:tcW w:w="7182" w:type="dxa"/>
          </w:tcPr>
          <w:p w14:paraId="5536795E" w14:textId="77777777" w:rsidR="0084527A" w:rsidRDefault="00855C80">
            <w:pPr>
              <w:pStyle w:val="TableParagraph"/>
              <w:numPr>
                <w:ilvl w:val="0"/>
                <w:numId w:val="33"/>
              </w:numPr>
              <w:tabs>
                <w:tab w:val="left" w:pos="491"/>
              </w:tabs>
              <w:spacing w:before="117"/>
              <w:ind w:hanging="353"/>
              <w:rPr>
                <w:sz w:val="24"/>
              </w:rPr>
            </w:pPr>
            <w:r>
              <w:rPr>
                <w:sz w:val="24"/>
              </w:rPr>
              <w:t>To</w:t>
            </w:r>
            <w:r>
              <w:rPr>
                <w:spacing w:val="10"/>
                <w:sz w:val="24"/>
              </w:rPr>
              <w:t xml:space="preserve"> </w:t>
            </w:r>
            <w:r>
              <w:rPr>
                <w:sz w:val="24"/>
              </w:rPr>
              <w:t>understand</w:t>
            </w:r>
            <w:r>
              <w:rPr>
                <w:spacing w:val="13"/>
                <w:sz w:val="24"/>
              </w:rPr>
              <w:t xml:space="preserve"> </w:t>
            </w:r>
            <w:r>
              <w:rPr>
                <w:sz w:val="24"/>
              </w:rPr>
              <w:t>and</w:t>
            </w:r>
            <w:r>
              <w:rPr>
                <w:spacing w:val="13"/>
                <w:sz w:val="24"/>
              </w:rPr>
              <w:t xml:space="preserve"> </w:t>
            </w:r>
            <w:r>
              <w:rPr>
                <w:sz w:val="24"/>
              </w:rPr>
              <w:t>use</w:t>
            </w:r>
            <w:r>
              <w:rPr>
                <w:spacing w:val="10"/>
                <w:sz w:val="24"/>
              </w:rPr>
              <w:t xml:space="preserve"> </w:t>
            </w:r>
            <w:r>
              <w:rPr>
                <w:sz w:val="24"/>
              </w:rPr>
              <w:t>vector</w:t>
            </w:r>
            <w:r>
              <w:rPr>
                <w:spacing w:val="12"/>
                <w:sz w:val="24"/>
              </w:rPr>
              <w:t xml:space="preserve"> </w:t>
            </w:r>
            <w:r>
              <w:rPr>
                <w:sz w:val="24"/>
              </w:rPr>
              <w:t>notation.</w:t>
            </w:r>
          </w:p>
          <w:p w14:paraId="25DAE5D0" w14:textId="77777777" w:rsidR="0084527A" w:rsidRDefault="00855C80">
            <w:pPr>
              <w:pStyle w:val="TableParagraph"/>
              <w:numPr>
                <w:ilvl w:val="0"/>
                <w:numId w:val="33"/>
              </w:numPr>
              <w:tabs>
                <w:tab w:val="left" w:pos="491"/>
              </w:tabs>
              <w:spacing w:before="47"/>
              <w:ind w:hanging="353"/>
              <w:rPr>
                <w:sz w:val="24"/>
              </w:rPr>
            </w:pPr>
            <w:r>
              <w:rPr>
                <w:sz w:val="24"/>
              </w:rPr>
              <w:t>To</w:t>
            </w:r>
            <w:r>
              <w:rPr>
                <w:spacing w:val="12"/>
                <w:sz w:val="24"/>
              </w:rPr>
              <w:t xml:space="preserve"> </w:t>
            </w:r>
            <w:r>
              <w:rPr>
                <w:sz w:val="24"/>
              </w:rPr>
              <w:t>calculate</w:t>
            </w:r>
            <w:r>
              <w:rPr>
                <w:spacing w:val="13"/>
                <w:sz w:val="24"/>
              </w:rPr>
              <w:t xml:space="preserve"> </w:t>
            </w:r>
            <w:r>
              <w:rPr>
                <w:sz w:val="24"/>
              </w:rPr>
              <w:t>resultant</w:t>
            </w:r>
            <w:r>
              <w:rPr>
                <w:spacing w:val="19"/>
                <w:sz w:val="24"/>
              </w:rPr>
              <w:t xml:space="preserve"> </w:t>
            </w:r>
            <w:r>
              <w:rPr>
                <w:sz w:val="24"/>
              </w:rPr>
              <w:t>vectors</w:t>
            </w:r>
            <w:r>
              <w:rPr>
                <w:spacing w:val="18"/>
                <w:sz w:val="24"/>
              </w:rPr>
              <w:t xml:space="preserve"> </w:t>
            </w:r>
            <w:r>
              <w:rPr>
                <w:sz w:val="24"/>
              </w:rPr>
              <w:t>and</w:t>
            </w:r>
            <w:r>
              <w:rPr>
                <w:spacing w:val="13"/>
                <w:sz w:val="24"/>
              </w:rPr>
              <w:t xml:space="preserve"> </w:t>
            </w:r>
            <w:r>
              <w:rPr>
                <w:sz w:val="24"/>
              </w:rPr>
              <w:t>other</w:t>
            </w:r>
            <w:r>
              <w:rPr>
                <w:spacing w:val="14"/>
                <w:sz w:val="24"/>
              </w:rPr>
              <w:t xml:space="preserve"> </w:t>
            </w:r>
            <w:r>
              <w:rPr>
                <w:sz w:val="24"/>
              </w:rPr>
              <w:t>vector</w:t>
            </w:r>
            <w:r>
              <w:rPr>
                <w:spacing w:val="17"/>
                <w:sz w:val="24"/>
              </w:rPr>
              <w:t xml:space="preserve"> </w:t>
            </w:r>
            <w:r>
              <w:rPr>
                <w:sz w:val="24"/>
              </w:rPr>
              <w:t>calculations.</w:t>
            </w:r>
          </w:p>
          <w:p w14:paraId="59AF2E28" w14:textId="77777777" w:rsidR="0084527A" w:rsidRDefault="00855C80">
            <w:pPr>
              <w:pStyle w:val="TableParagraph"/>
              <w:numPr>
                <w:ilvl w:val="0"/>
                <w:numId w:val="33"/>
              </w:numPr>
              <w:tabs>
                <w:tab w:val="left" w:pos="491"/>
              </w:tabs>
              <w:spacing w:before="46"/>
              <w:ind w:hanging="353"/>
              <w:rPr>
                <w:sz w:val="24"/>
              </w:rPr>
            </w:pPr>
            <w:r>
              <w:rPr>
                <w:sz w:val="24"/>
              </w:rPr>
              <w:t>To</w:t>
            </w:r>
            <w:r>
              <w:rPr>
                <w:spacing w:val="8"/>
                <w:sz w:val="24"/>
              </w:rPr>
              <w:t xml:space="preserve"> </w:t>
            </w:r>
            <w:r>
              <w:rPr>
                <w:sz w:val="24"/>
              </w:rPr>
              <w:t>apply</w:t>
            </w:r>
            <w:r>
              <w:rPr>
                <w:spacing w:val="13"/>
                <w:sz w:val="24"/>
              </w:rPr>
              <w:t xml:space="preserve"> </w:t>
            </w:r>
            <w:r>
              <w:rPr>
                <w:sz w:val="24"/>
              </w:rPr>
              <w:t>vector</w:t>
            </w:r>
            <w:r>
              <w:rPr>
                <w:spacing w:val="9"/>
                <w:sz w:val="24"/>
              </w:rPr>
              <w:t xml:space="preserve"> </w:t>
            </w:r>
            <w:r>
              <w:rPr>
                <w:sz w:val="24"/>
              </w:rPr>
              <w:t>methods</w:t>
            </w:r>
            <w:r>
              <w:rPr>
                <w:spacing w:val="11"/>
                <w:sz w:val="24"/>
              </w:rPr>
              <w:t xml:space="preserve"> </w:t>
            </w:r>
            <w:r>
              <w:rPr>
                <w:sz w:val="24"/>
              </w:rPr>
              <w:t>for</w:t>
            </w:r>
            <w:r>
              <w:rPr>
                <w:spacing w:val="9"/>
                <w:sz w:val="24"/>
              </w:rPr>
              <w:t xml:space="preserve"> </w:t>
            </w:r>
            <w:r>
              <w:rPr>
                <w:sz w:val="24"/>
              </w:rPr>
              <w:t>simple</w:t>
            </w:r>
            <w:r>
              <w:rPr>
                <w:spacing w:val="9"/>
                <w:sz w:val="24"/>
              </w:rPr>
              <w:t xml:space="preserve"> </w:t>
            </w:r>
            <w:r>
              <w:rPr>
                <w:sz w:val="24"/>
              </w:rPr>
              <w:t>geometrical</w:t>
            </w:r>
            <w:r>
              <w:rPr>
                <w:spacing w:val="8"/>
                <w:sz w:val="24"/>
              </w:rPr>
              <w:t xml:space="preserve"> </w:t>
            </w:r>
            <w:r>
              <w:rPr>
                <w:sz w:val="24"/>
              </w:rPr>
              <w:t>proofs.</w:t>
            </w:r>
          </w:p>
        </w:tc>
      </w:tr>
      <w:tr w:rsidR="0084527A" w14:paraId="16072572" w14:textId="77777777">
        <w:trPr>
          <w:trHeight w:val="1870"/>
        </w:trPr>
        <w:tc>
          <w:tcPr>
            <w:tcW w:w="1809" w:type="dxa"/>
          </w:tcPr>
          <w:p w14:paraId="5327CEC5" w14:textId="77777777" w:rsidR="0084527A" w:rsidRDefault="00855C80">
            <w:pPr>
              <w:pStyle w:val="TableParagraph"/>
              <w:ind w:left="82"/>
              <w:rPr>
                <w:sz w:val="24"/>
              </w:rPr>
            </w:pPr>
            <w:r>
              <w:rPr>
                <w:sz w:val="24"/>
              </w:rPr>
              <w:t>Functions</w:t>
            </w:r>
          </w:p>
        </w:tc>
        <w:tc>
          <w:tcPr>
            <w:tcW w:w="1649" w:type="dxa"/>
          </w:tcPr>
          <w:p w14:paraId="39344D4F" w14:textId="77777777" w:rsidR="0084527A" w:rsidRDefault="00855C80">
            <w:pPr>
              <w:pStyle w:val="TableParagraph"/>
              <w:ind w:left="0"/>
              <w:jc w:val="center"/>
              <w:rPr>
                <w:sz w:val="24"/>
              </w:rPr>
            </w:pPr>
            <w:r>
              <w:rPr>
                <w:w w:val="96"/>
                <w:sz w:val="24"/>
              </w:rPr>
              <w:t>2</w:t>
            </w:r>
          </w:p>
        </w:tc>
        <w:tc>
          <w:tcPr>
            <w:tcW w:w="7182" w:type="dxa"/>
          </w:tcPr>
          <w:p w14:paraId="26869F33" w14:textId="77777777" w:rsidR="0084527A" w:rsidRDefault="00855C80">
            <w:pPr>
              <w:pStyle w:val="TableParagraph"/>
              <w:numPr>
                <w:ilvl w:val="0"/>
                <w:numId w:val="32"/>
              </w:numPr>
              <w:tabs>
                <w:tab w:val="left" w:pos="491"/>
              </w:tabs>
              <w:spacing w:before="118"/>
              <w:ind w:hanging="353"/>
              <w:rPr>
                <w:sz w:val="24"/>
              </w:rPr>
            </w:pPr>
            <w:r>
              <w:rPr>
                <w:sz w:val="24"/>
              </w:rPr>
              <w:t>To</w:t>
            </w:r>
            <w:r>
              <w:rPr>
                <w:spacing w:val="5"/>
                <w:sz w:val="24"/>
              </w:rPr>
              <w:t xml:space="preserve"> </w:t>
            </w:r>
            <w:r>
              <w:rPr>
                <w:sz w:val="24"/>
              </w:rPr>
              <w:t>plot,</w:t>
            </w:r>
            <w:r>
              <w:rPr>
                <w:spacing w:val="11"/>
                <w:sz w:val="24"/>
              </w:rPr>
              <w:t xml:space="preserve"> </w:t>
            </w:r>
            <w:r>
              <w:rPr>
                <w:sz w:val="24"/>
              </w:rPr>
              <w:t>interpret</w:t>
            </w:r>
            <w:r>
              <w:rPr>
                <w:spacing w:val="8"/>
                <w:sz w:val="24"/>
              </w:rPr>
              <w:t xml:space="preserve"> </w:t>
            </w:r>
            <w:r>
              <w:rPr>
                <w:sz w:val="24"/>
              </w:rPr>
              <w:t>and</w:t>
            </w:r>
            <w:r>
              <w:rPr>
                <w:spacing w:val="11"/>
                <w:sz w:val="24"/>
              </w:rPr>
              <w:t xml:space="preserve"> </w:t>
            </w:r>
            <w:r>
              <w:rPr>
                <w:sz w:val="24"/>
              </w:rPr>
              <w:t>recognise</w:t>
            </w:r>
            <w:r>
              <w:rPr>
                <w:spacing w:val="11"/>
                <w:sz w:val="24"/>
              </w:rPr>
              <w:t xml:space="preserve"> </w:t>
            </w:r>
            <w:r>
              <w:rPr>
                <w:sz w:val="24"/>
              </w:rPr>
              <w:t>graphs</w:t>
            </w:r>
            <w:r>
              <w:rPr>
                <w:spacing w:val="8"/>
                <w:sz w:val="24"/>
              </w:rPr>
              <w:t xml:space="preserve"> </w:t>
            </w:r>
            <w:r>
              <w:rPr>
                <w:sz w:val="24"/>
              </w:rPr>
              <w:t>of</w:t>
            </w:r>
            <w:r>
              <w:rPr>
                <w:spacing w:val="8"/>
                <w:sz w:val="24"/>
              </w:rPr>
              <w:t xml:space="preserve"> </w:t>
            </w:r>
            <w:r>
              <w:rPr>
                <w:sz w:val="24"/>
              </w:rPr>
              <w:t>complex</w:t>
            </w:r>
            <w:r>
              <w:rPr>
                <w:spacing w:val="6"/>
                <w:sz w:val="24"/>
              </w:rPr>
              <w:t xml:space="preserve"> </w:t>
            </w:r>
            <w:r>
              <w:rPr>
                <w:sz w:val="24"/>
              </w:rPr>
              <w:t>functions.</w:t>
            </w:r>
          </w:p>
          <w:p w14:paraId="159636A8" w14:textId="77777777" w:rsidR="0084527A" w:rsidRDefault="00855C80">
            <w:pPr>
              <w:pStyle w:val="TableParagraph"/>
              <w:numPr>
                <w:ilvl w:val="0"/>
                <w:numId w:val="32"/>
              </w:numPr>
              <w:tabs>
                <w:tab w:val="left" w:pos="491"/>
              </w:tabs>
              <w:spacing w:before="46" w:line="295" w:lineRule="auto"/>
              <w:ind w:right="233"/>
              <w:rPr>
                <w:sz w:val="24"/>
              </w:rPr>
            </w:pPr>
            <w:r>
              <w:rPr>
                <w:sz w:val="24"/>
              </w:rPr>
              <w:t>To select and apply</w:t>
            </w:r>
            <w:r>
              <w:rPr>
                <w:spacing w:val="1"/>
                <w:sz w:val="24"/>
              </w:rPr>
              <w:t xml:space="preserve"> </w:t>
            </w:r>
            <w:r>
              <w:rPr>
                <w:sz w:val="24"/>
              </w:rPr>
              <w:t>a variety</w:t>
            </w:r>
            <w:r>
              <w:rPr>
                <w:spacing w:val="1"/>
                <w:sz w:val="24"/>
              </w:rPr>
              <w:t xml:space="preserve"> </w:t>
            </w:r>
            <w:r>
              <w:rPr>
                <w:sz w:val="24"/>
              </w:rPr>
              <w:t>of transformations to a</w:t>
            </w:r>
            <w:r>
              <w:rPr>
                <w:spacing w:val="1"/>
                <w:sz w:val="24"/>
              </w:rPr>
              <w:t xml:space="preserve"> </w:t>
            </w:r>
            <w:r>
              <w:rPr>
                <w:sz w:val="24"/>
              </w:rPr>
              <w:t>variety</w:t>
            </w:r>
            <w:r>
              <w:rPr>
                <w:spacing w:val="-55"/>
                <w:sz w:val="24"/>
              </w:rPr>
              <w:t xml:space="preserve"> </w:t>
            </w:r>
            <w:r>
              <w:rPr>
                <w:sz w:val="24"/>
              </w:rPr>
              <w:t>of</w:t>
            </w:r>
            <w:r>
              <w:rPr>
                <w:spacing w:val="5"/>
                <w:sz w:val="24"/>
              </w:rPr>
              <w:t xml:space="preserve"> </w:t>
            </w:r>
            <w:r>
              <w:rPr>
                <w:sz w:val="24"/>
              </w:rPr>
              <w:t>functions.</w:t>
            </w:r>
          </w:p>
          <w:p w14:paraId="3EBB7750" w14:textId="77777777" w:rsidR="0084527A" w:rsidRDefault="00855C80">
            <w:pPr>
              <w:pStyle w:val="TableParagraph"/>
              <w:numPr>
                <w:ilvl w:val="0"/>
                <w:numId w:val="32"/>
              </w:numPr>
              <w:tabs>
                <w:tab w:val="left" w:pos="491"/>
              </w:tabs>
              <w:spacing w:before="0" w:line="277" w:lineRule="exact"/>
              <w:ind w:hanging="353"/>
              <w:rPr>
                <w:sz w:val="24"/>
              </w:rPr>
            </w:pPr>
            <w:r>
              <w:rPr>
                <w:sz w:val="24"/>
              </w:rPr>
              <w:t>To</w:t>
            </w:r>
            <w:r>
              <w:rPr>
                <w:spacing w:val="12"/>
                <w:sz w:val="24"/>
              </w:rPr>
              <w:t xml:space="preserve"> </w:t>
            </w:r>
            <w:r>
              <w:rPr>
                <w:sz w:val="24"/>
              </w:rPr>
              <w:t>interpret</w:t>
            </w:r>
            <w:r>
              <w:rPr>
                <w:spacing w:val="15"/>
                <w:sz w:val="24"/>
              </w:rPr>
              <w:t xml:space="preserve"> </w:t>
            </w:r>
            <w:r>
              <w:rPr>
                <w:sz w:val="24"/>
              </w:rPr>
              <w:t>and</w:t>
            </w:r>
            <w:r>
              <w:rPr>
                <w:spacing w:val="14"/>
                <w:sz w:val="24"/>
              </w:rPr>
              <w:t xml:space="preserve"> </w:t>
            </w:r>
            <w:r>
              <w:rPr>
                <w:sz w:val="24"/>
              </w:rPr>
              <w:t>analyse</w:t>
            </w:r>
            <w:r>
              <w:rPr>
                <w:spacing w:val="14"/>
                <w:sz w:val="24"/>
              </w:rPr>
              <w:t xml:space="preserve"> </w:t>
            </w:r>
            <w:r>
              <w:rPr>
                <w:sz w:val="24"/>
              </w:rPr>
              <w:t>transformations</w:t>
            </w:r>
            <w:r>
              <w:rPr>
                <w:spacing w:val="14"/>
                <w:sz w:val="24"/>
              </w:rPr>
              <w:t xml:space="preserve"> </w:t>
            </w:r>
            <w:r>
              <w:rPr>
                <w:sz w:val="24"/>
              </w:rPr>
              <w:t>of</w:t>
            </w:r>
            <w:r>
              <w:rPr>
                <w:spacing w:val="15"/>
                <w:sz w:val="24"/>
              </w:rPr>
              <w:t xml:space="preserve"> </w:t>
            </w:r>
            <w:r>
              <w:rPr>
                <w:sz w:val="24"/>
              </w:rPr>
              <w:t>functions</w:t>
            </w:r>
            <w:r>
              <w:rPr>
                <w:spacing w:val="15"/>
                <w:sz w:val="24"/>
              </w:rPr>
              <w:t xml:space="preserve"> </w:t>
            </w:r>
            <w:r>
              <w:rPr>
                <w:sz w:val="24"/>
              </w:rPr>
              <w:t>and</w:t>
            </w:r>
          </w:p>
          <w:p w14:paraId="38DD1F50" w14:textId="77777777" w:rsidR="0084527A" w:rsidRDefault="00855C80">
            <w:pPr>
              <w:pStyle w:val="TableParagraph"/>
              <w:spacing w:before="67"/>
              <w:rPr>
                <w:sz w:val="24"/>
              </w:rPr>
            </w:pPr>
            <w:r>
              <w:rPr>
                <w:sz w:val="24"/>
              </w:rPr>
              <w:t>write</w:t>
            </w:r>
            <w:r>
              <w:rPr>
                <w:spacing w:val="18"/>
                <w:sz w:val="24"/>
              </w:rPr>
              <w:t xml:space="preserve"> </w:t>
            </w:r>
            <w:r>
              <w:rPr>
                <w:sz w:val="24"/>
              </w:rPr>
              <w:t>the</w:t>
            </w:r>
            <w:r>
              <w:rPr>
                <w:spacing w:val="17"/>
                <w:sz w:val="24"/>
              </w:rPr>
              <w:t xml:space="preserve"> </w:t>
            </w:r>
            <w:r>
              <w:rPr>
                <w:sz w:val="24"/>
              </w:rPr>
              <w:t>functions</w:t>
            </w:r>
            <w:r>
              <w:rPr>
                <w:spacing w:val="25"/>
                <w:sz w:val="24"/>
              </w:rPr>
              <w:t xml:space="preserve"> </w:t>
            </w:r>
            <w:r>
              <w:rPr>
                <w:sz w:val="24"/>
              </w:rPr>
              <w:t>both</w:t>
            </w:r>
            <w:r>
              <w:rPr>
                <w:spacing w:val="23"/>
                <w:sz w:val="24"/>
              </w:rPr>
              <w:t xml:space="preserve"> </w:t>
            </w:r>
            <w:r>
              <w:rPr>
                <w:sz w:val="24"/>
              </w:rPr>
              <w:t>graphically</w:t>
            </w:r>
            <w:r>
              <w:rPr>
                <w:spacing w:val="18"/>
                <w:sz w:val="24"/>
              </w:rPr>
              <w:t xml:space="preserve"> </w:t>
            </w:r>
            <w:r>
              <w:rPr>
                <w:sz w:val="24"/>
              </w:rPr>
              <w:t>and</w:t>
            </w:r>
            <w:r>
              <w:rPr>
                <w:spacing w:val="20"/>
                <w:sz w:val="24"/>
              </w:rPr>
              <w:t xml:space="preserve"> </w:t>
            </w:r>
            <w:r>
              <w:rPr>
                <w:sz w:val="24"/>
              </w:rPr>
              <w:t>algebraically.</w:t>
            </w:r>
          </w:p>
        </w:tc>
      </w:tr>
      <w:tr w:rsidR="0084527A" w14:paraId="487AD387" w14:textId="77777777">
        <w:trPr>
          <w:trHeight w:val="1190"/>
        </w:trPr>
        <w:tc>
          <w:tcPr>
            <w:tcW w:w="1809" w:type="dxa"/>
          </w:tcPr>
          <w:p w14:paraId="2B3430AD" w14:textId="77777777" w:rsidR="0084527A" w:rsidRDefault="00855C80">
            <w:pPr>
              <w:pStyle w:val="TableParagraph"/>
              <w:spacing w:line="300" w:lineRule="auto"/>
              <w:ind w:left="82" w:right="651"/>
              <w:rPr>
                <w:sz w:val="24"/>
              </w:rPr>
            </w:pPr>
            <w:r>
              <w:rPr>
                <w:sz w:val="24"/>
              </w:rPr>
              <w:t>Sketching</w:t>
            </w:r>
            <w:r>
              <w:rPr>
                <w:spacing w:val="-56"/>
                <w:sz w:val="24"/>
              </w:rPr>
              <w:t xml:space="preserve"> </w:t>
            </w:r>
            <w:r>
              <w:rPr>
                <w:sz w:val="24"/>
              </w:rPr>
              <w:t>Curves</w:t>
            </w:r>
          </w:p>
        </w:tc>
        <w:tc>
          <w:tcPr>
            <w:tcW w:w="1649" w:type="dxa"/>
          </w:tcPr>
          <w:p w14:paraId="0C3C2169" w14:textId="77777777" w:rsidR="0084527A" w:rsidRDefault="00855C80">
            <w:pPr>
              <w:pStyle w:val="TableParagraph"/>
              <w:ind w:left="0"/>
              <w:jc w:val="center"/>
              <w:rPr>
                <w:sz w:val="24"/>
              </w:rPr>
            </w:pPr>
            <w:r>
              <w:rPr>
                <w:w w:val="125"/>
                <w:sz w:val="24"/>
              </w:rPr>
              <w:t>1</w:t>
            </w:r>
          </w:p>
        </w:tc>
        <w:tc>
          <w:tcPr>
            <w:tcW w:w="7182" w:type="dxa"/>
          </w:tcPr>
          <w:p w14:paraId="79DA7456" w14:textId="77777777" w:rsidR="0084527A" w:rsidRDefault="00855C80">
            <w:pPr>
              <w:pStyle w:val="TableParagraph"/>
              <w:numPr>
                <w:ilvl w:val="0"/>
                <w:numId w:val="31"/>
              </w:numPr>
              <w:tabs>
                <w:tab w:val="left" w:pos="491"/>
              </w:tabs>
              <w:spacing w:before="117" w:line="295" w:lineRule="auto"/>
              <w:ind w:right="901"/>
              <w:rPr>
                <w:sz w:val="24"/>
              </w:rPr>
            </w:pPr>
            <w:r>
              <w:rPr>
                <w:sz w:val="24"/>
              </w:rPr>
              <w:t>To</w:t>
            </w:r>
            <w:r>
              <w:rPr>
                <w:spacing w:val="13"/>
                <w:sz w:val="24"/>
              </w:rPr>
              <w:t xml:space="preserve"> </w:t>
            </w:r>
            <w:r>
              <w:rPr>
                <w:sz w:val="24"/>
              </w:rPr>
              <w:t>identify</w:t>
            </w:r>
            <w:r>
              <w:rPr>
                <w:spacing w:val="15"/>
                <w:sz w:val="24"/>
              </w:rPr>
              <w:t xml:space="preserve"> </w:t>
            </w:r>
            <w:r>
              <w:rPr>
                <w:sz w:val="24"/>
              </w:rPr>
              <w:t>minimum/maximum</w:t>
            </w:r>
            <w:r>
              <w:rPr>
                <w:spacing w:val="18"/>
                <w:sz w:val="24"/>
              </w:rPr>
              <w:t xml:space="preserve"> </w:t>
            </w:r>
            <w:r>
              <w:rPr>
                <w:sz w:val="24"/>
              </w:rPr>
              <w:t>from</w:t>
            </w:r>
            <w:r>
              <w:rPr>
                <w:spacing w:val="17"/>
                <w:sz w:val="24"/>
              </w:rPr>
              <w:t xml:space="preserve"> </w:t>
            </w:r>
            <w:r>
              <w:rPr>
                <w:sz w:val="24"/>
              </w:rPr>
              <w:t>an</w:t>
            </w:r>
            <w:r>
              <w:rPr>
                <w:spacing w:val="16"/>
                <w:sz w:val="24"/>
              </w:rPr>
              <w:t xml:space="preserve"> </w:t>
            </w:r>
            <w:r>
              <w:rPr>
                <w:sz w:val="24"/>
              </w:rPr>
              <w:t>equation</w:t>
            </w:r>
            <w:r>
              <w:rPr>
                <w:spacing w:val="21"/>
                <w:sz w:val="24"/>
              </w:rPr>
              <w:t xml:space="preserve"> </w:t>
            </w:r>
            <w:r>
              <w:rPr>
                <w:sz w:val="24"/>
              </w:rPr>
              <w:t>by</w:t>
            </w:r>
            <w:r>
              <w:rPr>
                <w:spacing w:val="-55"/>
                <w:sz w:val="24"/>
              </w:rPr>
              <w:t xml:space="preserve"> </w:t>
            </w:r>
            <w:r>
              <w:rPr>
                <w:sz w:val="24"/>
              </w:rPr>
              <w:t>completing</w:t>
            </w:r>
            <w:r>
              <w:rPr>
                <w:spacing w:val="5"/>
                <w:sz w:val="24"/>
              </w:rPr>
              <w:t xml:space="preserve"> </w:t>
            </w:r>
            <w:r>
              <w:rPr>
                <w:sz w:val="24"/>
              </w:rPr>
              <w:t>the</w:t>
            </w:r>
            <w:r>
              <w:rPr>
                <w:spacing w:val="4"/>
                <w:sz w:val="24"/>
              </w:rPr>
              <w:t xml:space="preserve"> </w:t>
            </w:r>
            <w:r>
              <w:rPr>
                <w:sz w:val="24"/>
              </w:rPr>
              <w:t>square.</w:t>
            </w:r>
          </w:p>
          <w:p w14:paraId="4CADF41D" w14:textId="77777777" w:rsidR="0084527A" w:rsidRDefault="00855C80">
            <w:pPr>
              <w:pStyle w:val="TableParagraph"/>
              <w:numPr>
                <w:ilvl w:val="0"/>
                <w:numId w:val="31"/>
              </w:numPr>
              <w:tabs>
                <w:tab w:val="left" w:pos="491"/>
              </w:tabs>
              <w:spacing w:before="0" w:line="278" w:lineRule="exact"/>
              <w:ind w:hanging="353"/>
              <w:rPr>
                <w:sz w:val="24"/>
              </w:rPr>
            </w:pPr>
            <w:r>
              <w:rPr>
                <w:sz w:val="24"/>
              </w:rPr>
              <w:t>To</w:t>
            </w:r>
            <w:r>
              <w:rPr>
                <w:spacing w:val="10"/>
                <w:sz w:val="24"/>
              </w:rPr>
              <w:t xml:space="preserve"> </w:t>
            </w:r>
            <w:r>
              <w:rPr>
                <w:sz w:val="24"/>
              </w:rPr>
              <w:t>determine</w:t>
            </w:r>
            <w:r>
              <w:rPr>
                <w:spacing w:val="13"/>
                <w:sz w:val="24"/>
              </w:rPr>
              <w:t xml:space="preserve"> </w:t>
            </w:r>
            <w:r>
              <w:rPr>
                <w:sz w:val="24"/>
              </w:rPr>
              <w:t>an</w:t>
            </w:r>
            <w:r>
              <w:rPr>
                <w:spacing w:val="13"/>
                <w:sz w:val="24"/>
              </w:rPr>
              <w:t xml:space="preserve"> </w:t>
            </w:r>
            <w:r>
              <w:rPr>
                <w:sz w:val="24"/>
              </w:rPr>
              <w:t>equation</w:t>
            </w:r>
            <w:r>
              <w:rPr>
                <w:spacing w:val="13"/>
                <w:sz w:val="24"/>
              </w:rPr>
              <w:t xml:space="preserve"> </w:t>
            </w:r>
            <w:r>
              <w:rPr>
                <w:sz w:val="24"/>
              </w:rPr>
              <w:t>from</w:t>
            </w:r>
            <w:r>
              <w:rPr>
                <w:spacing w:val="14"/>
                <w:sz w:val="24"/>
              </w:rPr>
              <w:t xml:space="preserve"> </w:t>
            </w:r>
            <w:r>
              <w:rPr>
                <w:sz w:val="24"/>
              </w:rPr>
              <w:t>a</w:t>
            </w:r>
            <w:r>
              <w:rPr>
                <w:spacing w:val="13"/>
                <w:sz w:val="24"/>
              </w:rPr>
              <w:t xml:space="preserve"> </w:t>
            </w:r>
            <w:r>
              <w:rPr>
                <w:sz w:val="24"/>
              </w:rPr>
              <w:t>sketch</w:t>
            </w:r>
            <w:r>
              <w:rPr>
                <w:spacing w:val="11"/>
                <w:sz w:val="24"/>
              </w:rPr>
              <w:t xml:space="preserve"> </w:t>
            </w:r>
            <w:r>
              <w:rPr>
                <w:sz w:val="24"/>
              </w:rPr>
              <w:t>and</w:t>
            </w:r>
            <w:r>
              <w:rPr>
                <w:spacing w:val="13"/>
                <w:sz w:val="24"/>
              </w:rPr>
              <w:t xml:space="preserve"> </w:t>
            </w:r>
            <w:r>
              <w:rPr>
                <w:sz w:val="24"/>
              </w:rPr>
              <w:t>vice</w:t>
            </w:r>
            <w:r>
              <w:rPr>
                <w:spacing w:val="11"/>
                <w:sz w:val="24"/>
              </w:rPr>
              <w:t xml:space="preserve"> </w:t>
            </w:r>
            <w:r>
              <w:rPr>
                <w:sz w:val="24"/>
              </w:rPr>
              <w:t>versa.</w:t>
            </w:r>
          </w:p>
        </w:tc>
      </w:tr>
      <w:tr w:rsidR="0084527A" w14:paraId="0294FD84" w14:textId="77777777">
        <w:trPr>
          <w:trHeight w:val="1190"/>
        </w:trPr>
        <w:tc>
          <w:tcPr>
            <w:tcW w:w="1809" w:type="dxa"/>
          </w:tcPr>
          <w:p w14:paraId="2B11B776" w14:textId="77777777" w:rsidR="0084527A" w:rsidRDefault="00855C80">
            <w:pPr>
              <w:pStyle w:val="TableParagraph"/>
              <w:ind w:left="82"/>
              <w:rPr>
                <w:sz w:val="24"/>
              </w:rPr>
            </w:pPr>
            <w:r>
              <w:rPr>
                <w:sz w:val="24"/>
              </w:rPr>
              <w:t>Tangents</w:t>
            </w:r>
          </w:p>
        </w:tc>
        <w:tc>
          <w:tcPr>
            <w:tcW w:w="1649" w:type="dxa"/>
          </w:tcPr>
          <w:p w14:paraId="61B80667" w14:textId="77777777" w:rsidR="0084527A" w:rsidRDefault="00855C80">
            <w:pPr>
              <w:pStyle w:val="TableParagraph"/>
              <w:ind w:left="0"/>
              <w:jc w:val="center"/>
              <w:rPr>
                <w:sz w:val="24"/>
              </w:rPr>
            </w:pPr>
            <w:r>
              <w:rPr>
                <w:w w:val="125"/>
                <w:sz w:val="24"/>
              </w:rPr>
              <w:t>1</w:t>
            </w:r>
          </w:p>
        </w:tc>
        <w:tc>
          <w:tcPr>
            <w:tcW w:w="7182" w:type="dxa"/>
          </w:tcPr>
          <w:p w14:paraId="6BDA83C5" w14:textId="77777777" w:rsidR="0084527A" w:rsidRDefault="00855C80">
            <w:pPr>
              <w:pStyle w:val="TableParagraph"/>
              <w:numPr>
                <w:ilvl w:val="0"/>
                <w:numId w:val="30"/>
              </w:numPr>
              <w:tabs>
                <w:tab w:val="left" w:pos="491"/>
              </w:tabs>
              <w:spacing w:before="117"/>
              <w:ind w:hanging="353"/>
              <w:rPr>
                <w:sz w:val="24"/>
              </w:rPr>
            </w:pPr>
            <w:r>
              <w:rPr>
                <w:sz w:val="24"/>
              </w:rPr>
              <w:t>To</w:t>
            </w:r>
            <w:r>
              <w:rPr>
                <w:spacing w:val="11"/>
                <w:sz w:val="24"/>
              </w:rPr>
              <w:t xml:space="preserve"> </w:t>
            </w:r>
            <w:r>
              <w:rPr>
                <w:sz w:val="24"/>
              </w:rPr>
              <w:t>construct</w:t>
            </w:r>
            <w:r>
              <w:rPr>
                <w:spacing w:val="13"/>
                <w:sz w:val="24"/>
              </w:rPr>
              <w:t xml:space="preserve"> </w:t>
            </w:r>
            <w:r>
              <w:rPr>
                <w:sz w:val="24"/>
              </w:rPr>
              <w:t>an</w:t>
            </w:r>
            <w:r>
              <w:rPr>
                <w:spacing w:val="15"/>
                <w:sz w:val="24"/>
              </w:rPr>
              <w:t xml:space="preserve"> </w:t>
            </w:r>
            <w:r>
              <w:rPr>
                <w:sz w:val="24"/>
              </w:rPr>
              <w:t>appropriate</w:t>
            </w:r>
            <w:r>
              <w:rPr>
                <w:spacing w:val="12"/>
                <w:sz w:val="24"/>
              </w:rPr>
              <w:t xml:space="preserve"> </w:t>
            </w:r>
            <w:r>
              <w:rPr>
                <w:sz w:val="24"/>
              </w:rPr>
              <w:t>tangent.</w:t>
            </w:r>
          </w:p>
          <w:p w14:paraId="38FDFB0D" w14:textId="77777777" w:rsidR="0084527A" w:rsidRDefault="00855C80">
            <w:pPr>
              <w:pStyle w:val="TableParagraph"/>
              <w:numPr>
                <w:ilvl w:val="0"/>
                <w:numId w:val="30"/>
              </w:numPr>
              <w:tabs>
                <w:tab w:val="left" w:pos="491"/>
              </w:tabs>
              <w:spacing w:before="47" w:line="295" w:lineRule="auto"/>
              <w:ind w:right="322"/>
              <w:rPr>
                <w:sz w:val="24"/>
              </w:rPr>
            </w:pPr>
            <w:r>
              <w:rPr>
                <w:sz w:val="24"/>
              </w:rPr>
              <w:t>To</w:t>
            </w:r>
            <w:r>
              <w:rPr>
                <w:spacing w:val="10"/>
                <w:sz w:val="24"/>
              </w:rPr>
              <w:t xml:space="preserve"> </w:t>
            </w:r>
            <w:r>
              <w:rPr>
                <w:sz w:val="24"/>
              </w:rPr>
              <w:t>determine</w:t>
            </w:r>
            <w:r>
              <w:rPr>
                <w:spacing w:val="12"/>
                <w:sz w:val="24"/>
              </w:rPr>
              <w:t xml:space="preserve"> </w:t>
            </w:r>
            <w:r>
              <w:rPr>
                <w:sz w:val="24"/>
              </w:rPr>
              <w:t>the</w:t>
            </w:r>
            <w:r>
              <w:rPr>
                <w:spacing w:val="11"/>
                <w:sz w:val="24"/>
              </w:rPr>
              <w:t xml:space="preserve"> </w:t>
            </w:r>
            <w:r>
              <w:rPr>
                <w:sz w:val="24"/>
              </w:rPr>
              <w:t>gradient</w:t>
            </w:r>
            <w:r>
              <w:rPr>
                <w:spacing w:val="17"/>
                <w:sz w:val="24"/>
              </w:rPr>
              <w:t xml:space="preserve"> </w:t>
            </w:r>
            <w:r>
              <w:rPr>
                <w:sz w:val="24"/>
              </w:rPr>
              <w:t>of</w:t>
            </w:r>
            <w:r>
              <w:rPr>
                <w:spacing w:val="14"/>
                <w:sz w:val="24"/>
              </w:rPr>
              <w:t xml:space="preserve"> </w:t>
            </w:r>
            <w:r>
              <w:rPr>
                <w:sz w:val="24"/>
              </w:rPr>
              <w:t>a</w:t>
            </w:r>
            <w:r>
              <w:rPr>
                <w:spacing w:val="13"/>
                <w:sz w:val="24"/>
              </w:rPr>
              <w:t xml:space="preserve"> </w:t>
            </w:r>
            <w:r>
              <w:rPr>
                <w:sz w:val="24"/>
              </w:rPr>
              <w:t>tangent</w:t>
            </w:r>
            <w:r>
              <w:rPr>
                <w:spacing w:val="13"/>
                <w:sz w:val="24"/>
              </w:rPr>
              <w:t xml:space="preserve"> </w:t>
            </w:r>
            <w:r>
              <w:rPr>
                <w:sz w:val="24"/>
              </w:rPr>
              <w:t>to</w:t>
            </w:r>
            <w:r>
              <w:rPr>
                <w:spacing w:val="10"/>
                <w:sz w:val="24"/>
              </w:rPr>
              <w:t xml:space="preserve"> </w:t>
            </w:r>
            <w:r>
              <w:rPr>
                <w:sz w:val="24"/>
              </w:rPr>
              <w:t>the</w:t>
            </w:r>
            <w:r>
              <w:rPr>
                <w:spacing w:val="15"/>
                <w:sz w:val="24"/>
              </w:rPr>
              <w:t xml:space="preserve"> </w:t>
            </w:r>
            <w:r>
              <w:rPr>
                <w:sz w:val="24"/>
              </w:rPr>
              <w:t>curve</w:t>
            </w:r>
            <w:r>
              <w:rPr>
                <w:spacing w:val="10"/>
                <w:sz w:val="24"/>
              </w:rPr>
              <w:t xml:space="preserve"> </w:t>
            </w:r>
            <w:r>
              <w:rPr>
                <w:sz w:val="24"/>
              </w:rPr>
              <w:t>using</w:t>
            </w:r>
            <w:r>
              <w:rPr>
                <w:spacing w:val="12"/>
                <w:sz w:val="24"/>
              </w:rPr>
              <w:t xml:space="preserve"> </w:t>
            </w:r>
            <w:r>
              <w:rPr>
                <w:sz w:val="24"/>
              </w:rPr>
              <w:t>a</w:t>
            </w:r>
            <w:r>
              <w:rPr>
                <w:spacing w:val="-55"/>
                <w:sz w:val="24"/>
              </w:rPr>
              <w:t xml:space="preserve"> </w:t>
            </w:r>
            <w:r>
              <w:rPr>
                <w:sz w:val="24"/>
              </w:rPr>
              <w:t>variety</w:t>
            </w:r>
            <w:r>
              <w:rPr>
                <w:spacing w:val="5"/>
                <w:sz w:val="24"/>
              </w:rPr>
              <w:t xml:space="preserve"> </w:t>
            </w:r>
            <w:r>
              <w:rPr>
                <w:sz w:val="24"/>
              </w:rPr>
              <w:t>of</w:t>
            </w:r>
            <w:r>
              <w:rPr>
                <w:spacing w:val="6"/>
                <w:sz w:val="24"/>
              </w:rPr>
              <w:t xml:space="preserve"> </w:t>
            </w:r>
            <w:r>
              <w:rPr>
                <w:sz w:val="24"/>
              </w:rPr>
              <w:t>methods.</w:t>
            </w:r>
          </w:p>
        </w:tc>
      </w:tr>
      <w:tr w:rsidR="0084527A" w14:paraId="0B27CD4E" w14:textId="77777777">
        <w:trPr>
          <w:trHeight w:val="1534"/>
        </w:trPr>
        <w:tc>
          <w:tcPr>
            <w:tcW w:w="1809" w:type="dxa"/>
          </w:tcPr>
          <w:p w14:paraId="28CE51A0" w14:textId="77777777" w:rsidR="0084527A" w:rsidRDefault="00855C80">
            <w:pPr>
              <w:pStyle w:val="TableParagraph"/>
              <w:spacing w:line="300" w:lineRule="auto"/>
              <w:ind w:left="82" w:right="842"/>
              <w:rPr>
                <w:sz w:val="24"/>
              </w:rPr>
            </w:pPr>
            <w:r>
              <w:rPr>
                <w:sz w:val="24"/>
              </w:rPr>
              <w:t>Velocity</w:t>
            </w:r>
            <w:r>
              <w:rPr>
                <w:spacing w:val="-55"/>
                <w:sz w:val="24"/>
              </w:rPr>
              <w:t xml:space="preserve"> </w:t>
            </w:r>
            <w:r>
              <w:rPr>
                <w:sz w:val="24"/>
              </w:rPr>
              <w:t>Graphs</w:t>
            </w:r>
          </w:p>
        </w:tc>
        <w:tc>
          <w:tcPr>
            <w:tcW w:w="1649" w:type="dxa"/>
          </w:tcPr>
          <w:p w14:paraId="0E1E2219" w14:textId="77777777" w:rsidR="0084527A" w:rsidRDefault="00855C80">
            <w:pPr>
              <w:pStyle w:val="TableParagraph"/>
              <w:ind w:left="0"/>
              <w:jc w:val="center"/>
              <w:rPr>
                <w:sz w:val="24"/>
              </w:rPr>
            </w:pPr>
            <w:r>
              <w:rPr>
                <w:w w:val="96"/>
                <w:sz w:val="24"/>
              </w:rPr>
              <w:t>2</w:t>
            </w:r>
          </w:p>
        </w:tc>
        <w:tc>
          <w:tcPr>
            <w:tcW w:w="7182" w:type="dxa"/>
          </w:tcPr>
          <w:p w14:paraId="350EE1B0" w14:textId="77777777" w:rsidR="0084527A" w:rsidRDefault="00855C80">
            <w:pPr>
              <w:pStyle w:val="TableParagraph"/>
              <w:numPr>
                <w:ilvl w:val="0"/>
                <w:numId w:val="29"/>
              </w:numPr>
              <w:tabs>
                <w:tab w:val="left" w:pos="491"/>
              </w:tabs>
              <w:spacing w:before="117" w:line="295" w:lineRule="auto"/>
              <w:ind w:right="802"/>
              <w:rPr>
                <w:sz w:val="24"/>
              </w:rPr>
            </w:pPr>
            <w:r>
              <w:rPr>
                <w:sz w:val="24"/>
              </w:rPr>
              <w:t>To</w:t>
            </w:r>
            <w:r>
              <w:rPr>
                <w:spacing w:val="14"/>
                <w:sz w:val="24"/>
              </w:rPr>
              <w:t xml:space="preserve"> </w:t>
            </w:r>
            <w:r>
              <w:rPr>
                <w:sz w:val="24"/>
              </w:rPr>
              <w:t>recognise</w:t>
            </w:r>
            <w:r>
              <w:rPr>
                <w:spacing w:val="21"/>
                <w:sz w:val="24"/>
              </w:rPr>
              <w:t xml:space="preserve"> </w:t>
            </w:r>
            <w:r>
              <w:rPr>
                <w:sz w:val="24"/>
              </w:rPr>
              <w:t>the</w:t>
            </w:r>
            <w:r>
              <w:rPr>
                <w:spacing w:val="19"/>
                <w:sz w:val="24"/>
              </w:rPr>
              <w:t xml:space="preserve"> </w:t>
            </w:r>
            <w:r>
              <w:rPr>
                <w:sz w:val="24"/>
              </w:rPr>
              <w:t>differences</w:t>
            </w:r>
            <w:r>
              <w:rPr>
                <w:spacing w:val="17"/>
                <w:sz w:val="24"/>
              </w:rPr>
              <w:t xml:space="preserve"> </w:t>
            </w:r>
            <w:r>
              <w:rPr>
                <w:sz w:val="24"/>
              </w:rPr>
              <w:t>between</w:t>
            </w:r>
            <w:r>
              <w:rPr>
                <w:spacing w:val="21"/>
                <w:sz w:val="24"/>
              </w:rPr>
              <w:t xml:space="preserve"> </w:t>
            </w:r>
            <w:r>
              <w:rPr>
                <w:sz w:val="24"/>
              </w:rPr>
              <w:t>a</w:t>
            </w:r>
            <w:r>
              <w:rPr>
                <w:spacing w:val="17"/>
                <w:sz w:val="24"/>
              </w:rPr>
              <w:t xml:space="preserve"> </w:t>
            </w:r>
            <w:r>
              <w:rPr>
                <w:sz w:val="24"/>
              </w:rPr>
              <w:t>D/T</w:t>
            </w:r>
            <w:r>
              <w:rPr>
                <w:spacing w:val="18"/>
                <w:sz w:val="24"/>
              </w:rPr>
              <w:t xml:space="preserve"> </w:t>
            </w:r>
            <w:r>
              <w:rPr>
                <w:sz w:val="24"/>
              </w:rPr>
              <w:t>and</w:t>
            </w:r>
            <w:r>
              <w:rPr>
                <w:spacing w:val="17"/>
                <w:sz w:val="24"/>
              </w:rPr>
              <w:t xml:space="preserve"> </w:t>
            </w:r>
            <w:r>
              <w:rPr>
                <w:sz w:val="24"/>
              </w:rPr>
              <w:t>a</w:t>
            </w:r>
            <w:r>
              <w:rPr>
                <w:spacing w:val="17"/>
                <w:sz w:val="24"/>
              </w:rPr>
              <w:t xml:space="preserve"> </w:t>
            </w:r>
            <w:r>
              <w:rPr>
                <w:sz w:val="24"/>
              </w:rPr>
              <w:t>V/T</w:t>
            </w:r>
            <w:r>
              <w:rPr>
                <w:spacing w:val="-55"/>
                <w:sz w:val="24"/>
              </w:rPr>
              <w:t xml:space="preserve"> </w:t>
            </w:r>
            <w:r>
              <w:rPr>
                <w:sz w:val="24"/>
              </w:rPr>
              <w:t>graph.</w:t>
            </w:r>
          </w:p>
          <w:p w14:paraId="16F4F727" w14:textId="77777777" w:rsidR="0084527A" w:rsidRDefault="00855C80">
            <w:pPr>
              <w:pStyle w:val="TableParagraph"/>
              <w:numPr>
                <w:ilvl w:val="0"/>
                <w:numId w:val="29"/>
              </w:numPr>
              <w:tabs>
                <w:tab w:val="left" w:pos="491"/>
              </w:tabs>
              <w:spacing w:before="0" w:line="278" w:lineRule="exact"/>
              <w:ind w:hanging="353"/>
              <w:rPr>
                <w:sz w:val="24"/>
              </w:rPr>
            </w:pPr>
            <w:r>
              <w:rPr>
                <w:sz w:val="24"/>
              </w:rPr>
              <w:t>To</w:t>
            </w:r>
            <w:r>
              <w:rPr>
                <w:spacing w:val="11"/>
                <w:sz w:val="24"/>
              </w:rPr>
              <w:t xml:space="preserve"> </w:t>
            </w:r>
            <w:r>
              <w:rPr>
                <w:sz w:val="24"/>
              </w:rPr>
              <w:t>interpret</w:t>
            </w:r>
            <w:r>
              <w:rPr>
                <w:spacing w:val="13"/>
                <w:sz w:val="24"/>
              </w:rPr>
              <w:t xml:space="preserve"> </w:t>
            </w:r>
            <w:r>
              <w:rPr>
                <w:sz w:val="24"/>
              </w:rPr>
              <w:t>and</w:t>
            </w:r>
            <w:r>
              <w:rPr>
                <w:spacing w:val="13"/>
                <w:sz w:val="24"/>
              </w:rPr>
              <w:t xml:space="preserve"> </w:t>
            </w:r>
            <w:r>
              <w:rPr>
                <w:sz w:val="24"/>
              </w:rPr>
              <w:t>construct</w:t>
            </w:r>
            <w:r>
              <w:rPr>
                <w:spacing w:val="12"/>
                <w:sz w:val="24"/>
              </w:rPr>
              <w:t xml:space="preserve"> </w:t>
            </w:r>
            <w:r>
              <w:rPr>
                <w:sz w:val="24"/>
              </w:rPr>
              <w:t>a</w:t>
            </w:r>
            <w:r>
              <w:rPr>
                <w:spacing w:val="20"/>
                <w:sz w:val="24"/>
              </w:rPr>
              <w:t xml:space="preserve"> </w:t>
            </w:r>
            <w:r>
              <w:rPr>
                <w:sz w:val="24"/>
              </w:rPr>
              <w:t>V/T</w:t>
            </w:r>
            <w:r>
              <w:rPr>
                <w:spacing w:val="15"/>
                <w:sz w:val="24"/>
              </w:rPr>
              <w:t xml:space="preserve"> </w:t>
            </w:r>
            <w:r>
              <w:rPr>
                <w:sz w:val="24"/>
              </w:rPr>
              <w:t>graph.</w:t>
            </w:r>
          </w:p>
          <w:p w14:paraId="4EBA6151" w14:textId="77777777" w:rsidR="00855C80" w:rsidRDefault="00855C80">
            <w:pPr>
              <w:pStyle w:val="TableParagraph"/>
              <w:numPr>
                <w:ilvl w:val="0"/>
                <w:numId w:val="29"/>
              </w:numPr>
              <w:tabs>
                <w:tab w:val="left" w:pos="491"/>
              </w:tabs>
              <w:spacing w:before="47"/>
              <w:ind w:hanging="353"/>
              <w:rPr>
                <w:sz w:val="24"/>
              </w:rPr>
            </w:pPr>
            <w:r>
              <w:rPr>
                <w:sz w:val="24"/>
              </w:rPr>
              <w:t>To</w:t>
            </w:r>
            <w:r>
              <w:rPr>
                <w:spacing w:val="10"/>
                <w:sz w:val="24"/>
              </w:rPr>
              <w:t xml:space="preserve"> </w:t>
            </w:r>
            <w:r>
              <w:rPr>
                <w:sz w:val="24"/>
              </w:rPr>
              <w:t>understand</w:t>
            </w:r>
            <w:r>
              <w:rPr>
                <w:spacing w:val="12"/>
                <w:sz w:val="24"/>
              </w:rPr>
              <w:t xml:space="preserve"> </w:t>
            </w:r>
            <w:r>
              <w:rPr>
                <w:sz w:val="24"/>
              </w:rPr>
              <w:t>and</w:t>
            </w:r>
            <w:r>
              <w:rPr>
                <w:spacing w:val="12"/>
                <w:sz w:val="24"/>
              </w:rPr>
              <w:t xml:space="preserve"> </w:t>
            </w:r>
            <w:r>
              <w:rPr>
                <w:sz w:val="24"/>
              </w:rPr>
              <w:t>convert</w:t>
            </w:r>
            <w:r>
              <w:rPr>
                <w:spacing w:val="13"/>
                <w:sz w:val="24"/>
              </w:rPr>
              <w:t xml:space="preserve"> </w:t>
            </w:r>
            <w:r>
              <w:rPr>
                <w:sz w:val="24"/>
              </w:rPr>
              <w:t>between</w:t>
            </w:r>
            <w:r>
              <w:rPr>
                <w:spacing w:val="16"/>
                <w:sz w:val="24"/>
              </w:rPr>
              <w:t xml:space="preserve"> </w:t>
            </w:r>
            <w:r>
              <w:rPr>
                <w:sz w:val="24"/>
              </w:rPr>
              <w:t>compound</w:t>
            </w:r>
            <w:r>
              <w:rPr>
                <w:spacing w:val="13"/>
                <w:sz w:val="24"/>
              </w:rPr>
              <w:t xml:space="preserve"> </w:t>
            </w:r>
            <w:r>
              <w:rPr>
                <w:sz w:val="24"/>
              </w:rPr>
              <w:t>units.</w:t>
            </w:r>
          </w:p>
          <w:p w14:paraId="5F344B92" w14:textId="77777777" w:rsidR="00855C80" w:rsidRPr="00855C80" w:rsidRDefault="00855C80" w:rsidP="00855C80"/>
          <w:p w14:paraId="7444167F" w14:textId="77777777" w:rsidR="00855C80" w:rsidRPr="00855C80" w:rsidRDefault="00855C80" w:rsidP="00855C80"/>
          <w:p w14:paraId="73200D01" w14:textId="77777777" w:rsidR="00855C80" w:rsidRPr="00855C80" w:rsidRDefault="00855C80" w:rsidP="00855C80"/>
          <w:p w14:paraId="2F9FDDC5" w14:textId="77777777" w:rsidR="00855C80" w:rsidRPr="00855C80" w:rsidRDefault="00855C80" w:rsidP="00855C80"/>
          <w:p w14:paraId="230B9287" w14:textId="77777777" w:rsidR="00855C80" w:rsidRPr="00855C80" w:rsidRDefault="00855C80" w:rsidP="00855C80"/>
          <w:p w14:paraId="0E011538" w14:textId="77777777" w:rsidR="00855C80" w:rsidRPr="00855C80" w:rsidRDefault="00855C80" w:rsidP="00855C80"/>
          <w:p w14:paraId="5A97C675" w14:textId="77777777" w:rsidR="00855C80" w:rsidRPr="00855C80" w:rsidRDefault="00855C80" w:rsidP="00855C80"/>
          <w:p w14:paraId="0BA54A6D" w14:textId="77777777" w:rsidR="00855C80" w:rsidRPr="00855C80" w:rsidRDefault="00855C80" w:rsidP="00855C80"/>
          <w:p w14:paraId="5F24FBDB" w14:textId="77777777" w:rsidR="00855C80" w:rsidRDefault="00855C80" w:rsidP="00855C80"/>
          <w:p w14:paraId="28DEEC9B" w14:textId="77777777" w:rsidR="0084527A" w:rsidRPr="00855C80" w:rsidRDefault="0084527A" w:rsidP="00855C80">
            <w:pPr>
              <w:jc w:val="right"/>
            </w:pPr>
          </w:p>
        </w:tc>
      </w:tr>
    </w:tbl>
    <w:p w14:paraId="10FBD865" w14:textId="77777777" w:rsidR="0084527A" w:rsidRDefault="0084527A">
      <w:pPr>
        <w:rPr>
          <w:sz w:val="24"/>
        </w:rPr>
        <w:sectPr w:rsidR="0084527A">
          <w:pgSz w:w="11910" w:h="16840"/>
          <w:pgMar w:top="1000" w:right="500" w:bottom="1020" w:left="500" w:header="0" w:footer="833" w:gutter="0"/>
          <w:cols w:space="720"/>
        </w:sect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9"/>
        <w:gridCol w:w="1649"/>
        <w:gridCol w:w="7182"/>
      </w:tblGrid>
      <w:tr w:rsidR="0084527A" w14:paraId="427ECD2A" w14:textId="77777777">
        <w:trPr>
          <w:trHeight w:val="850"/>
        </w:trPr>
        <w:tc>
          <w:tcPr>
            <w:tcW w:w="1809" w:type="dxa"/>
          </w:tcPr>
          <w:p w14:paraId="28A950DE" w14:textId="77777777" w:rsidR="0084527A" w:rsidRDefault="00855C80">
            <w:pPr>
              <w:pStyle w:val="TableParagraph"/>
              <w:spacing w:before="131"/>
              <w:ind w:left="82"/>
              <w:rPr>
                <w:sz w:val="24"/>
              </w:rPr>
            </w:pPr>
            <w:r>
              <w:rPr>
                <w:sz w:val="24"/>
              </w:rPr>
              <w:lastRenderedPageBreak/>
              <w:t>Iteration</w:t>
            </w:r>
          </w:p>
        </w:tc>
        <w:tc>
          <w:tcPr>
            <w:tcW w:w="1649" w:type="dxa"/>
          </w:tcPr>
          <w:p w14:paraId="029014A4" w14:textId="77777777" w:rsidR="0084527A" w:rsidRDefault="00855C80">
            <w:pPr>
              <w:pStyle w:val="TableParagraph"/>
              <w:spacing w:before="131"/>
              <w:ind w:left="0"/>
              <w:jc w:val="center"/>
              <w:rPr>
                <w:sz w:val="24"/>
              </w:rPr>
            </w:pPr>
            <w:r>
              <w:rPr>
                <w:w w:val="96"/>
                <w:sz w:val="24"/>
              </w:rPr>
              <w:t>2</w:t>
            </w:r>
          </w:p>
        </w:tc>
        <w:tc>
          <w:tcPr>
            <w:tcW w:w="7182" w:type="dxa"/>
          </w:tcPr>
          <w:p w14:paraId="6C748FB2" w14:textId="77777777" w:rsidR="0084527A" w:rsidRDefault="00855C80">
            <w:pPr>
              <w:pStyle w:val="TableParagraph"/>
              <w:numPr>
                <w:ilvl w:val="0"/>
                <w:numId w:val="28"/>
              </w:numPr>
              <w:tabs>
                <w:tab w:val="left" w:pos="491"/>
              </w:tabs>
              <w:spacing w:before="110"/>
              <w:ind w:hanging="353"/>
              <w:rPr>
                <w:sz w:val="24"/>
              </w:rPr>
            </w:pPr>
            <w:r>
              <w:rPr>
                <w:sz w:val="24"/>
              </w:rPr>
              <w:t>To</w:t>
            </w:r>
            <w:r>
              <w:rPr>
                <w:spacing w:val="11"/>
                <w:sz w:val="24"/>
              </w:rPr>
              <w:t xml:space="preserve"> </w:t>
            </w:r>
            <w:r>
              <w:rPr>
                <w:sz w:val="24"/>
              </w:rPr>
              <w:t>know</w:t>
            </w:r>
            <w:r>
              <w:rPr>
                <w:spacing w:val="12"/>
                <w:sz w:val="24"/>
              </w:rPr>
              <w:t xml:space="preserve"> </w:t>
            </w:r>
            <w:r>
              <w:rPr>
                <w:sz w:val="24"/>
              </w:rPr>
              <w:t>when</w:t>
            </w:r>
            <w:r>
              <w:rPr>
                <w:spacing w:val="14"/>
                <w:sz w:val="24"/>
              </w:rPr>
              <w:t xml:space="preserve"> </w:t>
            </w:r>
            <w:r>
              <w:rPr>
                <w:sz w:val="24"/>
              </w:rPr>
              <w:t>a</w:t>
            </w:r>
            <w:r>
              <w:rPr>
                <w:spacing w:val="14"/>
                <w:sz w:val="24"/>
              </w:rPr>
              <w:t xml:space="preserve"> </w:t>
            </w:r>
            <w:r>
              <w:rPr>
                <w:sz w:val="24"/>
              </w:rPr>
              <w:t>sequence</w:t>
            </w:r>
            <w:r>
              <w:rPr>
                <w:spacing w:val="11"/>
                <w:sz w:val="24"/>
              </w:rPr>
              <w:t xml:space="preserve"> </w:t>
            </w:r>
            <w:r>
              <w:rPr>
                <w:sz w:val="24"/>
              </w:rPr>
              <w:t>converges</w:t>
            </w:r>
            <w:r>
              <w:rPr>
                <w:spacing w:val="18"/>
                <w:sz w:val="24"/>
              </w:rPr>
              <w:t xml:space="preserve"> </w:t>
            </w:r>
            <w:r>
              <w:rPr>
                <w:sz w:val="24"/>
              </w:rPr>
              <w:t>or</w:t>
            </w:r>
            <w:r>
              <w:rPr>
                <w:spacing w:val="13"/>
                <w:sz w:val="24"/>
              </w:rPr>
              <w:t xml:space="preserve"> </w:t>
            </w:r>
            <w:r>
              <w:rPr>
                <w:sz w:val="24"/>
              </w:rPr>
              <w:t>diverges.</w:t>
            </w:r>
          </w:p>
          <w:p w14:paraId="4EB9A1BE" w14:textId="77777777" w:rsidR="0084527A" w:rsidRDefault="00855C80">
            <w:pPr>
              <w:pStyle w:val="TableParagraph"/>
              <w:numPr>
                <w:ilvl w:val="0"/>
                <w:numId w:val="28"/>
              </w:numPr>
              <w:tabs>
                <w:tab w:val="left" w:pos="491"/>
              </w:tabs>
              <w:spacing w:before="46"/>
              <w:ind w:hanging="353"/>
              <w:rPr>
                <w:sz w:val="24"/>
              </w:rPr>
            </w:pPr>
            <w:r>
              <w:rPr>
                <w:sz w:val="24"/>
              </w:rPr>
              <w:t>To</w:t>
            </w:r>
            <w:r>
              <w:rPr>
                <w:spacing w:val="11"/>
                <w:sz w:val="24"/>
              </w:rPr>
              <w:t xml:space="preserve"> </w:t>
            </w:r>
            <w:r>
              <w:rPr>
                <w:sz w:val="24"/>
              </w:rPr>
              <w:t>generate</w:t>
            </w:r>
            <w:r>
              <w:rPr>
                <w:spacing w:val="13"/>
                <w:sz w:val="24"/>
              </w:rPr>
              <w:t xml:space="preserve"> </w:t>
            </w:r>
            <w:r>
              <w:rPr>
                <w:sz w:val="24"/>
              </w:rPr>
              <w:t>a</w:t>
            </w:r>
            <w:r>
              <w:rPr>
                <w:spacing w:val="14"/>
                <w:sz w:val="24"/>
              </w:rPr>
              <w:t xml:space="preserve"> </w:t>
            </w:r>
            <w:r>
              <w:rPr>
                <w:sz w:val="24"/>
              </w:rPr>
              <w:t>sequence</w:t>
            </w:r>
            <w:r>
              <w:rPr>
                <w:spacing w:val="12"/>
                <w:sz w:val="24"/>
              </w:rPr>
              <w:t xml:space="preserve"> </w:t>
            </w:r>
            <w:r>
              <w:rPr>
                <w:sz w:val="24"/>
              </w:rPr>
              <w:t>from</w:t>
            </w:r>
            <w:r>
              <w:rPr>
                <w:spacing w:val="15"/>
                <w:sz w:val="24"/>
              </w:rPr>
              <w:t xml:space="preserve"> </w:t>
            </w:r>
            <w:r>
              <w:rPr>
                <w:sz w:val="24"/>
              </w:rPr>
              <w:t>a</w:t>
            </w:r>
            <w:r>
              <w:rPr>
                <w:spacing w:val="14"/>
                <w:sz w:val="24"/>
              </w:rPr>
              <w:t xml:space="preserve"> </w:t>
            </w:r>
            <w:r>
              <w:rPr>
                <w:sz w:val="24"/>
              </w:rPr>
              <w:t>given</w:t>
            </w:r>
            <w:r>
              <w:rPr>
                <w:spacing w:val="14"/>
                <w:sz w:val="24"/>
              </w:rPr>
              <w:t xml:space="preserve"> </w:t>
            </w:r>
            <w:r>
              <w:rPr>
                <w:sz w:val="24"/>
              </w:rPr>
              <w:t>iteration</w:t>
            </w:r>
            <w:r>
              <w:rPr>
                <w:spacing w:val="14"/>
                <w:sz w:val="24"/>
              </w:rPr>
              <w:t xml:space="preserve"> </w:t>
            </w:r>
            <w:r>
              <w:rPr>
                <w:sz w:val="24"/>
              </w:rPr>
              <w:t>formula.</w:t>
            </w:r>
          </w:p>
        </w:tc>
      </w:tr>
      <w:tr w:rsidR="0084527A" w14:paraId="240E8632" w14:textId="77777777">
        <w:trPr>
          <w:trHeight w:val="1870"/>
        </w:trPr>
        <w:tc>
          <w:tcPr>
            <w:tcW w:w="1809" w:type="dxa"/>
          </w:tcPr>
          <w:p w14:paraId="1591A79E" w14:textId="77777777" w:rsidR="0084527A" w:rsidRDefault="00855C80">
            <w:pPr>
              <w:pStyle w:val="TableParagraph"/>
              <w:spacing w:before="131"/>
              <w:ind w:left="82"/>
              <w:rPr>
                <w:sz w:val="24"/>
              </w:rPr>
            </w:pPr>
            <w:r>
              <w:rPr>
                <w:sz w:val="24"/>
              </w:rPr>
              <w:t>Set</w:t>
            </w:r>
            <w:r>
              <w:rPr>
                <w:spacing w:val="1"/>
                <w:sz w:val="24"/>
              </w:rPr>
              <w:t xml:space="preserve"> </w:t>
            </w:r>
            <w:r>
              <w:rPr>
                <w:sz w:val="24"/>
              </w:rPr>
              <w:t>Theory</w:t>
            </w:r>
          </w:p>
        </w:tc>
        <w:tc>
          <w:tcPr>
            <w:tcW w:w="1649" w:type="dxa"/>
          </w:tcPr>
          <w:p w14:paraId="0FD80655" w14:textId="77777777" w:rsidR="0084527A" w:rsidRDefault="00855C80">
            <w:pPr>
              <w:pStyle w:val="TableParagraph"/>
              <w:spacing w:before="131"/>
              <w:ind w:left="0"/>
              <w:jc w:val="center"/>
              <w:rPr>
                <w:sz w:val="24"/>
              </w:rPr>
            </w:pPr>
            <w:r>
              <w:rPr>
                <w:w w:val="96"/>
                <w:sz w:val="24"/>
              </w:rPr>
              <w:t>2</w:t>
            </w:r>
          </w:p>
        </w:tc>
        <w:tc>
          <w:tcPr>
            <w:tcW w:w="7182" w:type="dxa"/>
          </w:tcPr>
          <w:p w14:paraId="6D77AB9D" w14:textId="77777777" w:rsidR="0084527A" w:rsidRDefault="00855C80">
            <w:pPr>
              <w:pStyle w:val="TableParagraph"/>
              <w:numPr>
                <w:ilvl w:val="0"/>
                <w:numId w:val="27"/>
              </w:numPr>
              <w:tabs>
                <w:tab w:val="left" w:pos="491"/>
              </w:tabs>
              <w:spacing w:before="110" w:line="295" w:lineRule="auto"/>
              <w:ind w:right="167"/>
              <w:rPr>
                <w:sz w:val="24"/>
              </w:rPr>
            </w:pPr>
            <w:r>
              <w:rPr>
                <w:sz w:val="24"/>
              </w:rPr>
              <w:t>To</w:t>
            </w:r>
            <w:r>
              <w:rPr>
                <w:spacing w:val="15"/>
                <w:sz w:val="24"/>
              </w:rPr>
              <w:t xml:space="preserve"> </w:t>
            </w:r>
            <w:r>
              <w:rPr>
                <w:sz w:val="24"/>
              </w:rPr>
              <w:t>understand</w:t>
            </w:r>
            <w:r>
              <w:rPr>
                <w:spacing w:val="17"/>
                <w:sz w:val="24"/>
              </w:rPr>
              <w:t xml:space="preserve"> </w:t>
            </w:r>
            <w:r>
              <w:rPr>
                <w:sz w:val="24"/>
              </w:rPr>
              <w:t>and</w:t>
            </w:r>
            <w:r>
              <w:rPr>
                <w:spacing w:val="18"/>
                <w:sz w:val="24"/>
              </w:rPr>
              <w:t xml:space="preserve"> </w:t>
            </w:r>
            <w:r>
              <w:rPr>
                <w:sz w:val="24"/>
              </w:rPr>
              <w:t>use</w:t>
            </w:r>
            <w:r>
              <w:rPr>
                <w:spacing w:val="15"/>
                <w:sz w:val="24"/>
              </w:rPr>
              <w:t xml:space="preserve"> </w:t>
            </w:r>
            <w:r>
              <w:rPr>
                <w:sz w:val="24"/>
              </w:rPr>
              <w:t>sets</w:t>
            </w:r>
            <w:r>
              <w:rPr>
                <w:spacing w:val="18"/>
                <w:sz w:val="24"/>
              </w:rPr>
              <w:t xml:space="preserve"> </w:t>
            </w:r>
            <w:r>
              <w:rPr>
                <w:sz w:val="24"/>
              </w:rPr>
              <w:t>and</w:t>
            </w:r>
            <w:r>
              <w:rPr>
                <w:spacing w:val="16"/>
                <w:sz w:val="24"/>
              </w:rPr>
              <w:t xml:space="preserve"> </w:t>
            </w:r>
            <w:r>
              <w:rPr>
                <w:sz w:val="24"/>
              </w:rPr>
              <w:t>subsets</w:t>
            </w:r>
            <w:r>
              <w:rPr>
                <w:spacing w:val="17"/>
                <w:sz w:val="24"/>
              </w:rPr>
              <w:t xml:space="preserve"> </w:t>
            </w:r>
            <w:r>
              <w:rPr>
                <w:sz w:val="24"/>
              </w:rPr>
              <w:t>defined</w:t>
            </w:r>
            <w:r>
              <w:rPr>
                <w:spacing w:val="17"/>
                <w:sz w:val="24"/>
              </w:rPr>
              <w:t xml:space="preserve"> </w:t>
            </w:r>
            <w:r>
              <w:rPr>
                <w:sz w:val="24"/>
              </w:rPr>
              <w:t>in</w:t>
            </w:r>
            <w:r>
              <w:rPr>
                <w:spacing w:val="17"/>
                <w:sz w:val="24"/>
              </w:rPr>
              <w:t xml:space="preserve"> </w:t>
            </w:r>
            <w:r>
              <w:rPr>
                <w:sz w:val="24"/>
              </w:rPr>
              <w:t>algebraic</w:t>
            </w:r>
            <w:r>
              <w:rPr>
                <w:spacing w:val="-54"/>
                <w:sz w:val="24"/>
              </w:rPr>
              <w:t xml:space="preserve"> </w:t>
            </w:r>
            <w:r>
              <w:rPr>
                <w:sz w:val="24"/>
              </w:rPr>
              <w:t>terms.</w:t>
            </w:r>
          </w:p>
          <w:p w14:paraId="22FFA3D8" w14:textId="77777777" w:rsidR="0084527A" w:rsidRDefault="00855C80">
            <w:pPr>
              <w:pStyle w:val="TableParagraph"/>
              <w:numPr>
                <w:ilvl w:val="0"/>
                <w:numId w:val="27"/>
              </w:numPr>
              <w:tabs>
                <w:tab w:val="left" w:pos="491"/>
              </w:tabs>
              <w:spacing w:before="0" w:line="277" w:lineRule="exact"/>
              <w:ind w:hanging="353"/>
              <w:rPr>
                <w:sz w:val="24"/>
              </w:rPr>
            </w:pPr>
            <w:r>
              <w:rPr>
                <w:sz w:val="24"/>
              </w:rPr>
              <w:t>To</w:t>
            </w:r>
            <w:r>
              <w:rPr>
                <w:spacing w:val="10"/>
                <w:sz w:val="24"/>
              </w:rPr>
              <w:t xml:space="preserve"> </w:t>
            </w:r>
            <w:r>
              <w:rPr>
                <w:sz w:val="24"/>
              </w:rPr>
              <w:t>use</w:t>
            </w:r>
            <w:r>
              <w:rPr>
                <w:spacing w:val="12"/>
                <w:sz w:val="24"/>
              </w:rPr>
              <w:t xml:space="preserve"> </w:t>
            </w:r>
            <w:r>
              <w:rPr>
                <w:sz w:val="24"/>
              </w:rPr>
              <w:t>set</w:t>
            </w:r>
            <w:r>
              <w:rPr>
                <w:spacing w:val="13"/>
                <w:sz w:val="24"/>
              </w:rPr>
              <w:t xml:space="preserve"> </w:t>
            </w:r>
            <w:r>
              <w:rPr>
                <w:sz w:val="24"/>
              </w:rPr>
              <w:t>notation</w:t>
            </w:r>
            <w:r>
              <w:rPr>
                <w:spacing w:val="12"/>
                <w:sz w:val="24"/>
              </w:rPr>
              <w:t xml:space="preserve"> </w:t>
            </w:r>
            <w:r>
              <w:rPr>
                <w:sz w:val="24"/>
              </w:rPr>
              <w:t>and</w:t>
            </w:r>
            <w:r>
              <w:rPr>
                <w:spacing w:val="19"/>
                <w:sz w:val="24"/>
              </w:rPr>
              <w:t xml:space="preserve"> </w:t>
            </w:r>
            <w:r>
              <w:rPr>
                <w:sz w:val="24"/>
              </w:rPr>
              <w:t>Venn</w:t>
            </w:r>
            <w:r>
              <w:rPr>
                <w:spacing w:val="12"/>
                <w:sz w:val="24"/>
              </w:rPr>
              <w:t xml:space="preserve"> </w:t>
            </w:r>
            <w:r>
              <w:rPr>
                <w:sz w:val="24"/>
              </w:rPr>
              <w:t>diagrams</w:t>
            </w:r>
            <w:r>
              <w:rPr>
                <w:spacing w:val="13"/>
                <w:sz w:val="24"/>
              </w:rPr>
              <w:t xml:space="preserve"> </w:t>
            </w:r>
            <w:r>
              <w:rPr>
                <w:sz w:val="24"/>
              </w:rPr>
              <w:t>to</w:t>
            </w:r>
            <w:r>
              <w:rPr>
                <w:spacing w:val="11"/>
                <w:sz w:val="24"/>
              </w:rPr>
              <w:t xml:space="preserve"> </w:t>
            </w:r>
            <w:r>
              <w:rPr>
                <w:sz w:val="24"/>
              </w:rPr>
              <w:t>represent</w:t>
            </w:r>
            <w:r>
              <w:rPr>
                <w:spacing w:val="13"/>
                <w:sz w:val="24"/>
              </w:rPr>
              <w:t xml:space="preserve"> </w:t>
            </w:r>
            <w:r>
              <w:rPr>
                <w:sz w:val="24"/>
              </w:rPr>
              <w:t>sets</w:t>
            </w:r>
            <w:r>
              <w:rPr>
                <w:spacing w:val="12"/>
                <w:sz w:val="24"/>
              </w:rPr>
              <w:t xml:space="preserve"> </w:t>
            </w:r>
            <w:r>
              <w:rPr>
                <w:sz w:val="24"/>
              </w:rPr>
              <w:t>and</w:t>
            </w:r>
          </w:p>
          <w:p w14:paraId="443D480C" w14:textId="77777777" w:rsidR="0084527A" w:rsidRDefault="00855C80">
            <w:pPr>
              <w:pStyle w:val="TableParagraph"/>
              <w:spacing w:before="68"/>
              <w:rPr>
                <w:sz w:val="24"/>
              </w:rPr>
            </w:pPr>
            <w:r>
              <w:rPr>
                <w:sz w:val="24"/>
              </w:rPr>
              <w:t>elements.</w:t>
            </w:r>
          </w:p>
          <w:p w14:paraId="7E01BF22" w14:textId="77777777" w:rsidR="0084527A" w:rsidRDefault="00855C80">
            <w:pPr>
              <w:pStyle w:val="TableParagraph"/>
              <w:numPr>
                <w:ilvl w:val="0"/>
                <w:numId w:val="27"/>
              </w:numPr>
              <w:tabs>
                <w:tab w:val="left" w:pos="491"/>
              </w:tabs>
              <w:spacing w:before="46"/>
              <w:ind w:hanging="353"/>
              <w:rPr>
                <w:sz w:val="24"/>
              </w:rPr>
            </w:pPr>
            <w:r>
              <w:rPr>
                <w:sz w:val="24"/>
              </w:rPr>
              <w:t>To</w:t>
            </w:r>
            <w:r>
              <w:rPr>
                <w:spacing w:val="7"/>
                <w:sz w:val="24"/>
              </w:rPr>
              <w:t xml:space="preserve"> </w:t>
            </w:r>
            <w:r>
              <w:rPr>
                <w:sz w:val="24"/>
              </w:rPr>
              <w:t>use</w:t>
            </w:r>
            <w:r>
              <w:rPr>
                <w:spacing w:val="8"/>
                <w:sz w:val="24"/>
              </w:rPr>
              <w:t xml:space="preserve"> </w:t>
            </w:r>
            <w:r>
              <w:rPr>
                <w:sz w:val="24"/>
              </w:rPr>
              <w:t>sets</w:t>
            </w:r>
            <w:r>
              <w:rPr>
                <w:spacing w:val="14"/>
                <w:sz w:val="24"/>
              </w:rPr>
              <w:t xml:space="preserve"> </w:t>
            </w:r>
            <w:r>
              <w:rPr>
                <w:sz w:val="24"/>
              </w:rPr>
              <w:t>in</w:t>
            </w:r>
            <w:r>
              <w:rPr>
                <w:spacing w:val="10"/>
                <w:sz w:val="24"/>
              </w:rPr>
              <w:t xml:space="preserve"> </w:t>
            </w:r>
            <w:r>
              <w:rPr>
                <w:sz w:val="24"/>
              </w:rPr>
              <w:t>practical</w:t>
            </w:r>
            <w:r>
              <w:rPr>
                <w:spacing w:val="7"/>
                <w:sz w:val="24"/>
              </w:rPr>
              <w:t xml:space="preserve"> </w:t>
            </w:r>
            <w:r>
              <w:rPr>
                <w:sz w:val="24"/>
              </w:rPr>
              <w:t>situations.</w:t>
            </w:r>
          </w:p>
        </w:tc>
      </w:tr>
      <w:tr w:rsidR="0084527A" w14:paraId="6D541D7D" w14:textId="77777777">
        <w:trPr>
          <w:trHeight w:val="2210"/>
        </w:trPr>
        <w:tc>
          <w:tcPr>
            <w:tcW w:w="1809" w:type="dxa"/>
          </w:tcPr>
          <w:p w14:paraId="5C3EF5F8" w14:textId="77777777" w:rsidR="0084527A" w:rsidRDefault="00855C80">
            <w:pPr>
              <w:pStyle w:val="TableParagraph"/>
              <w:spacing w:before="131" w:line="300" w:lineRule="auto"/>
              <w:ind w:left="82" w:right="410"/>
              <w:rPr>
                <w:sz w:val="24"/>
              </w:rPr>
            </w:pPr>
            <w:r>
              <w:rPr>
                <w:sz w:val="24"/>
              </w:rPr>
              <w:t>Exponential</w:t>
            </w:r>
            <w:r>
              <w:rPr>
                <w:spacing w:val="-55"/>
                <w:sz w:val="24"/>
              </w:rPr>
              <w:t xml:space="preserve"> </w:t>
            </w:r>
            <w:r>
              <w:rPr>
                <w:sz w:val="24"/>
              </w:rPr>
              <w:t>Growth</w:t>
            </w:r>
            <w:r>
              <w:rPr>
                <w:spacing w:val="4"/>
                <w:sz w:val="24"/>
              </w:rPr>
              <w:t xml:space="preserve"> </w:t>
            </w:r>
            <w:r>
              <w:rPr>
                <w:sz w:val="24"/>
              </w:rPr>
              <w:t>&amp;</w:t>
            </w:r>
            <w:r>
              <w:rPr>
                <w:spacing w:val="1"/>
                <w:sz w:val="24"/>
              </w:rPr>
              <w:t xml:space="preserve"> </w:t>
            </w:r>
            <w:r>
              <w:rPr>
                <w:sz w:val="24"/>
              </w:rPr>
              <w:t>Decay</w:t>
            </w:r>
          </w:p>
        </w:tc>
        <w:tc>
          <w:tcPr>
            <w:tcW w:w="1649" w:type="dxa"/>
          </w:tcPr>
          <w:p w14:paraId="766F01B5" w14:textId="77777777" w:rsidR="0084527A" w:rsidRDefault="00855C80">
            <w:pPr>
              <w:pStyle w:val="TableParagraph"/>
              <w:spacing w:before="131"/>
              <w:ind w:left="0"/>
              <w:jc w:val="center"/>
              <w:rPr>
                <w:sz w:val="24"/>
              </w:rPr>
            </w:pPr>
            <w:r>
              <w:rPr>
                <w:w w:val="125"/>
                <w:sz w:val="24"/>
              </w:rPr>
              <w:t>1</w:t>
            </w:r>
          </w:p>
        </w:tc>
        <w:tc>
          <w:tcPr>
            <w:tcW w:w="7182" w:type="dxa"/>
          </w:tcPr>
          <w:p w14:paraId="1BA17C0F" w14:textId="77777777" w:rsidR="0084527A" w:rsidRDefault="00855C80">
            <w:pPr>
              <w:pStyle w:val="TableParagraph"/>
              <w:numPr>
                <w:ilvl w:val="0"/>
                <w:numId w:val="26"/>
              </w:numPr>
              <w:tabs>
                <w:tab w:val="left" w:pos="491"/>
              </w:tabs>
              <w:spacing w:before="110" w:line="295" w:lineRule="auto"/>
              <w:ind w:right="415"/>
              <w:rPr>
                <w:sz w:val="24"/>
              </w:rPr>
            </w:pPr>
            <w:r>
              <w:rPr>
                <w:sz w:val="24"/>
              </w:rPr>
              <w:t>To</w:t>
            </w:r>
            <w:r>
              <w:rPr>
                <w:spacing w:val="9"/>
                <w:sz w:val="24"/>
              </w:rPr>
              <w:t xml:space="preserve"> </w:t>
            </w:r>
            <w:r>
              <w:rPr>
                <w:sz w:val="24"/>
              </w:rPr>
              <w:t>recognise</w:t>
            </w:r>
            <w:r>
              <w:rPr>
                <w:spacing w:val="15"/>
                <w:sz w:val="24"/>
              </w:rPr>
              <w:t xml:space="preserve"> </w:t>
            </w:r>
            <w:r>
              <w:rPr>
                <w:sz w:val="24"/>
              </w:rPr>
              <w:t>the</w:t>
            </w:r>
            <w:r>
              <w:rPr>
                <w:spacing w:val="15"/>
                <w:sz w:val="24"/>
              </w:rPr>
              <w:t xml:space="preserve"> </w:t>
            </w:r>
            <w:r>
              <w:rPr>
                <w:sz w:val="24"/>
              </w:rPr>
              <w:t>characteristics</w:t>
            </w:r>
            <w:r>
              <w:rPr>
                <w:spacing w:val="11"/>
                <w:sz w:val="24"/>
              </w:rPr>
              <w:t xml:space="preserve"> </w:t>
            </w:r>
            <w:r>
              <w:rPr>
                <w:sz w:val="24"/>
              </w:rPr>
              <w:t>of</w:t>
            </w:r>
            <w:r>
              <w:rPr>
                <w:spacing w:val="12"/>
                <w:sz w:val="24"/>
              </w:rPr>
              <w:t xml:space="preserve"> </w:t>
            </w:r>
            <w:r>
              <w:rPr>
                <w:sz w:val="24"/>
              </w:rPr>
              <w:t>an</w:t>
            </w:r>
            <w:r>
              <w:rPr>
                <w:spacing w:val="17"/>
                <w:sz w:val="24"/>
              </w:rPr>
              <w:t xml:space="preserve"> </w:t>
            </w:r>
            <w:r>
              <w:rPr>
                <w:sz w:val="24"/>
              </w:rPr>
              <w:t>exponential</w:t>
            </w:r>
            <w:r>
              <w:rPr>
                <w:spacing w:val="10"/>
                <w:sz w:val="24"/>
              </w:rPr>
              <w:t xml:space="preserve"> </w:t>
            </w:r>
            <w:r>
              <w:rPr>
                <w:sz w:val="24"/>
              </w:rPr>
              <w:t>curve</w:t>
            </w:r>
            <w:r>
              <w:rPr>
                <w:spacing w:val="10"/>
                <w:sz w:val="24"/>
              </w:rPr>
              <w:t xml:space="preserve"> </w:t>
            </w:r>
            <w:r>
              <w:rPr>
                <w:sz w:val="24"/>
              </w:rPr>
              <w:t>or</w:t>
            </w:r>
            <w:r>
              <w:rPr>
                <w:spacing w:val="-55"/>
                <w:sz w:val="24"/>
              </w:rPr>
              <w:t xml:space="preserve"> </w:t>
            </w:r>
            <w:r>
              <w:rPr>
                <w:sz w:val="24"/>
              </w:rPr>
              <w:t>formula.</w:t>
            </w:r>
          </w:p>
          <w:p w14:paraId="1D21164E" w14:textId="77777777" w:rsidR="0084527A" w:rsidRDefault="00855C80">
            <w:pPr>
              <w:pStyle w:val="TableParagraph"/>
              <w:numPr>
                <w:ilvl w:val="0"/>
                <w:numId w:val="26"/>
              </w:numPr>
              <w:tabs>
                <w:tab w:val="left" w:pos="491"/>
              </w:tabs>
              <w:spacing w:before="0" w:line="277" w:lineRule="exact"/>
              <w:ind w:hanging="353"/>
              <w:rPr>
                <w:sz w:val="24"/>
              </w:rPr>
            </w:pPr>
            <w:r>
              <w:rPr>
                <w:sz w:val="24"/>
              </w:rPr>
              <w:t>To</w:t>
            </w:r>
            <w:r>
              <w:rPr>
                <w:spacing w:val="12"/>
                <w:sz w:val="24"/>
              </w:rPr>
              <w:t xml:space="preserve"> </w:t>
            </w:r>
            <w:r>
              <w:rPr>
                <w:sz w:val="24"/>
              </w:rPr>
              <w:t>know</w:t>
            </w:r>
            <w:r>
              <w:rPr>
                <w:spacing w:val="13"/>
                <w:sz w:val="24"/>
              </w:rPr>
              <w:t xml:space="preserve"> </w:t>
            </w:r>
            <w:r>
              <w:rPr>
                <w:sz w:val="24"/>
              </w:rPr>
              <w:t>and</w:t>
            </w:r>
            <w:r>
              <w:rPr>
                <w:spacing w:val="14"/>
                <w:sz w:val="24"/>
              </w:rPr>
              <w:t xml:space="preserve"> </w:t>
            </w:r>
            <w:r>
              <w:rPr>
                <w:sz w:val="24"/>
              </w:rPr>
              <w:t>understand</w:t>
            </w:r>
            <w:r>
              <w:rPr>
                <w:spacing w:val="14"/>
                <w:sz w:val="24"/>
              </w:rPr>
              <w:t xml:space="preserve"> </w:t>
            </w:r>
            <w:r>
              <w:rPr>
                <w:sz w:val="24"/>
              </w:rPr>
              <w:t>the</w:t>
            </w:r>
            <w:r>
              <w:rPr>
                <w:spacing w:val="12"/>
                <w:sz w:val="24"/>
              </w:rPr>
              <w:t xml:space="preserve"> </w:t>
            </w:r>
            <w:r>
              <w:rPr>
                <w:sz w:val="24"/>
              </w:rPr>
              <w:t>principles</w:t>
            </w:r>
            <w:r>
              <w:rPr>
                <w:spacing w:val="14"/>
                <w:sz w:val="24"/>
              </w:rPr>
              <w:t xml:space="preserve"> </w:t>
            </w:r>
            <w:r>
              <w:rPr>
                <w:sz w:val="24"/>
              </w:rPr>
              <w:t>of</w:t>
            </w:r>
            <w:r>
              <w:rPr>
                <w:spacing w:val="15"/>
                <w:sz w:val="24"/>
              </w:rPr>
              <w:t xml:space="preserve"> </w:t>
            </w:r>
            <w:r>
              <w:rPr>
                <w:sz w:val="24"/>
              </w:rPr>
              <w:t>compound</w:t>
            </w:r>
          </w:p>
          <w:p w14:paraId="1961736C" w14:textId="77777777" w:rsidR="0084527A" w:rsidRDefault="00855C80">
            <w:pPr>
              <w:pStyle w:val="TableParagraph"/>
              <w:spacing w:before="67"/>
              <w:rPr>
                <w:sz w:val="24"/>
              </w:rPr>
            </w:pPr>
            <w:r>
              <w:rPr>
                <w:sz w:val="24"/>
              </w:rPr>
              <w:t>interest.</w:t>
            </w:r>
          </w:p>
          <w:p w14:paraId="4A95BBD8" w14:textId="77777777" w:rsidR="0084527A" w:rsidRDefault="00855C80">
            <w:pPr>
              <w:pStyle w:val="TableParagraph"/>
              <w:numPr>
                <w:ilvl w:val="0"/>
                <w:numId w:val="26"/>
              </w:numPr>
              <w:tabs>
                <w:tab w:val="left" w:pos="491"/>
              </w:tabs>
              <w:spacing w:before="47" w:line="295" w:lineRule="auto"/>
              <w:ind w:right="206"/>
              <w:rPr>
                <w:sz w:val="24"/>
              </w:rPr>
            </w:pPr>
            <w:r>
              <w:rPr>
                <w:w w:val="99"/>
                <w:sz w:val="24"/>
              </w:rPr>
              <w:t>T</w:t>
            </w:r>
            <w:r>
              <w:rPr>
                <w:sz w:val="24"/>
              </w:rPr>
              <w:t>o</w:t>
            </w:r>
            <w:r>
              <w:rPr>
                <w:spacing w:val="4"/>
                <w:sz w:val="24"/>
              </w:rPr>
              <w:t xml:space="preserve"> </w:t>
            </w:r>
            <w:r>
              <w:rPr>
                <w:spacing w:val="-2"/>
                <w:w w:val="99"/>
                <w:sz w:val="24"/>
              </w:rPr>
              <w:t>b</w:t>
            </w:r>
            <w:r>
              <w:rPr>
                <w:w w:val="101"/>
                <w:sz w:val="24"/>
              </w:rPr>
              <w:t>e</w:t>
            </w:r>
            <w:r>
              <w:rPr>
                <w:spacing w:val="4"/>
                <w:sz w:val="24"/>
              </w:rPr>
              <w:t xml:space="preserve"> </w:t>
            </w:r>
            <w:r>
              <w:rPr>
                <w:w w:val="105"/>
                <w:sz w:val="24"/>
              </w:rPr>
              <w:t>a</w:t>
            </w:r>
            <w:r>
              <w:rPr>
                <w:spacing w:val="2"/>
                <w:w w:val="105"/>
                <w:sz w:val="24"/>
              </w:rPr>
              <w:t>b</w:t>
            </w:r>
            <w:r>
              <w:rPr>
                <w:spacing w:val="-3"/>
                <w:w w:val="101"/>
                <w:sz w:val="24"/>
              </w:rPr>
              <w:t>l</w:t>
            </w:r>
            <w:r>
              <w:rPr>
                <w:w w:val="101"/>
                <w:sz w:val="24"/>
              </w:rPr>
              <w:t>e</w:t>
            </w:r>
            <w:r>
              <w:rPr>
                <w:spacing w:val="4"/>
                <w:sz w:val="24"/>
              </w:rPr>
              <w:t xml:space="preserve"> </w:t>
            </w:r>
            <w:r>
              <w:rPr>
                <w:spacing w:val="3"/>
                <w:w w:val="96"/>
                <w:sz w:val="24"/>
              </w:rPr>
              <w:t>t</w:t>
            </w:r>
            <w:r>
              <w:rPr>
                <w:sz w:val="24"/>
              </w:rPr>
              <w:t>o</w:t>
            </w:r>
            <w:r>
              <w:rPr>
                <w:spacing w:val="5"/>
                <w:sz w:val="24"/>
              </w:rPr>
              <w:t xml:space="preserve"> </w:t>
            </w:r>
            <w:r>
              <w:rPr>
                <w:spacing w:val="-1"/>
                <w:w w:val="102"/>
                <w:sz w:val="24"/>
              </w:rPr>
              <w:t>d</w:t>
            </w:r>
            <w:r>
              <w:rPr>
                <w:spacing w:val="-2"/>
                <w:w w:val="102"/>
                <w:sz w:val="24"/>
              </w:rPr>
              <w:t>r</w:t>
            </w:r>
            <w:r>
              <w:rPr>
                <w:w w:val="110"/>
                <w:sz w:val="24"/>
              </w:rPr>
              <w:t>aw</w:t>
            </w:r>
            <w:r>
              <w:rPr>
                <w:spacing w:val="10"/>
                <w:sz w:val="24"/>
              </w:rPr>
              <w:t xml:space="preserve"> </w:t>
            </w:r>
            <w:r>
              <w:rPr>
                <w:w w:val="111"/>
                <w:sz w:val="24"/>
              </w:rPr>
              <w:t>a</w:t>
            </w:r>
            <w:r>
              <w:rPr>
                <w:spacing w:val="6"/>
                <w:sz w:val="24"/>
              </w:rPr>
              <w:t xml:space="preserve"> </w:t>
            </w:r>
            <w:r>
              <w:rPr>
                <w:spacing w:val="-2"/>
                <w:w w:val="105"/>
                <w:sz w:val="24"/>
              </w:rPr>
              <w:t>g</w:t>
            </w:r>
            <w:r>
              <w:rPr>
                <w:spacing w:val="-2"/>
                <w:w w:val="99"/>
                <w:sz w:val="24"/>
              </w:rPr>
              <w:t>r</w:t>
            </w:r>
            <w:r>
              <w:rPr>
                <w:w w:val="104"/>
                <w:sz w:val="24"/>
              </w:rPr>
              <w:t>aph</w:t>
            </w:r>
            <w:r>
              <w:rPr>
                <w:spacing w:val="9"/>
                <w:sz w:val="24"/>
              </w:rPr>
              <w:t xml:space="preserve"> </w:t>
            </w:r>
            <w:r>
              <w:rPr>
                <w:spacing w:val="-3"/>
                <w:sz w:val="24"/>
              </w:rPr>
              <w:t>o</w:t>
            </w:r>
            <w:r>
              <w:rPr>
                <w:w w:val="102"/>
                <w:sz w:val="24"/>
              </w:rPr>
              <w:t>f</w:t>
            </w:r>
            <w:r>
              <w:rPr>
                <w:spacing w:val="6"/>
                <w:sz w:val="24"/>
              </w:rPr>
              <w:t xml:space="preserve"> </w:t>
            </w:r>
            <w:r>
              <w:rPr>
                <w:w w:val="102"/>
                <w:sz w:val="24"/>
              </w:rPr>
              <w:t>y</w:t>
            </w:r>
            <w:r>
              <w:rPr>
                <w:spacing w:val="8"/>
                <w:sz w:val="24"/>
              </w:rPr>
              <w:t xml:space="preserve"> </w:t>
            </w:r>
            <w:r>
              <w:rPr>
                <w:w w:val="83"/>
                <w:sz w:val="24"/>
              </w:rPr>
              <w:t>=</w:t>
            </w:r>
            <w:r>
              <w:rPr>
                <w:spacing w:val="5"/>
                <w:sz w:val="24"/>
              </w:rPr>
              <w:t xml:space="preserve"> </w:t>
            </w:r>
            <w:r>
              <w:rPr>
                <w:w w:val="105"/>
                <w:sz w:val="24"/>
              </w:rPr>
              <w:t>a</w:t>
            </w:r>
            <w:r>
              <w:rPr>
                <w:spacing w:val="3"/>
                <w:w w:val="105"/>
                <w:sz w:val="24"/>
              </w:rPr>
              <w:t>b</w:t>
            </w:r>
            <w:r>
              <w:rPr>
                <w:w w:val="106"/>
                <w:position w:val="6"/>
                <w:sz w:val="10"/>
              </w:rPr>
              <w:t>x</w:t>
            </w:r>
            <w:r>
              <w:rPr>
                <w:position w:val="6"/>
                <w:sz w:val="10"/>
              </w:rPr>
              <w:t xml:space="preserve">  </w:t>
            </w:r>
            <w:r>
              <w:rPr>
                <w:spacing w:val="-6"/>
                <w:position w:val="6"/>
                <w:sz w:val="10"/>
              </w:rPr>
              <w:t xml:space="preserve"> </w:t>
            </w:r>
            <w:r>
              <w:rPr>
                <w:spacing w:val="-2"/>
                <w:sz w:val="24"/>
              </w:rPr>
              <w:t>o</w:t>
            </w:r>
            <w:r>
              <w:rPr>
                <w:w w:val="99"/>
                <w:sz w:val="24"/>
              </w:rPr>
              <w:t>r</w:t>
            </w:r>
            <w:r>
              <w:rPr>
                <w:spacing w:val="5"/>
                <w:sz w:val="24"/>
              </w:rPr>
              <w:t xml:space="preserve"> </w:t>
            </w:r>
            <w:r>
              <w:rPr>
                <w:spacing w:val="-2"/>
                <w:w w:val="105"/>
                <w:sz w:val="24"/>
              </w:rPr>
              <w:t>u</w:t>
            </w:r>
            <w:r>
              <w:rPr>
                <w:spacing w:val="4"/>
                <w:w w:val="99"/>
                <w:sz w:val="24"/>
              </w:rPr>
              <w:t>s</w:t>
            </w:r>
            <w:r>
              <w:rPr>
                <w:w w:val="101"/>
                <w:sz w:val="24"/>
              </w:rPr>
              <w:t>e</w:t>
            </w:r>
            <w:r>
              <w:rPr>
                <w:spacing w:val="4"/>
                <w:sz w:val="24"/>
              </w:rPr>
              <w:t xml:space="preserve"> </w:t>
            </w:r>
            <w:r>
              <w:rPr>
                <w:spacing w:val="-1"/>
                <w:w w:val="99"/>
                <w:sz w:val="24"/>
              </w:rPr>
              <w:t>c</w:t>
            </w:r>
            <w:r>
              <w:rPr>
                <w:spacing w:val="-2"/>
                <w:sz w:val="24"/>
              </w:rPr>
              <w:t>o</w:t>
            </w:r>
            <w:r>
              <w:rPr>
                <w:spacing w:val="3"/>
                <w:w w:val="143"/>
                <w:sz w:val="24"/>
              </w:rPr>
              <w:t>-</w:t>
            </w:r>
            <w:r>
              <w:rPr>
                <w:spacing w:val="-2"/>
                <w:sz w:val="24"/>
              </w:rPr>
              <w:t>o</w:t>
            </w:r>
            <w:r>
              <w:rPr>
                <w:spacing w:val="-2"/>
                <w:w w:val="99"/>
                <w:sz w:val="24"/>
              </w:rPr>
              <w:t>r</w:t>
            </w:r>
            <w:r>
              <w:rPr>
                <w:spacing w:val="3"/>
                <w:w w:val="104"/>
                <w:sz w:val="24"/>
              </w:rPr>
              <w:t>d</w:t>
            </w:r>
            <w:r>
              <w:rPr>
                <w:spacing w:val="-2"/>
                <w:w w:val="98"/>
                <w:sz w:val="24"/>
              </w:rPr>
              <w:t>i</w:t>
            </w:r>
            <w:r>
              <w:rPr>
                <w:w w:val="104"/>
                <w:sz w:val="24"/>
              </w:rPr>
              <w:t>na</w:t>
            </w:r>
            <w:r>
              <w:rPr>
                <w:w w:val="99"/>
                <w:sz w:val="24"/>
              </w:rPr>
              <w:t>t</w:t>
            </w:r>
            <w:r>
              <w:rPr>
                <w:spacing w:val="-2"/>
                <w:w w:val="99"/>
                <w:sz w:val="24"/>
              </w:rPr>
              <w:t>e</w:t>
            </w:r>
            <w:r>
              <w:rPr>
                <w:w w:val="99"/>
                <w:sz w:val="24"/>
              </w:rPr>
              <w:t>s</w:t>
            </w:r>
            <w:r>
              <w:rPr>
                <w:spacing w:val="6"/>
                <w:sz w:val="24"/>
              </w:rPr>
              <w:t xml:space="preserve"> </w:t>
            </w:r>
            <w:r>
              <w:rPr>
                <w:spacing w:val="-3"/>
                <w:sz w:val="24"/>
              </w:rPr>
              <w:t>o</w:t>
            </w:r>
            <w:r>
              <w:rPr>
                <w:w w:val="98"/>
                <w:sz w:val="24"/>
              </w:rPr>
              <w:t xml:space="preserve">n </w:t>
            </w:r>
            <w:r>
              <w:rPr>
                <w:w w:val="105"/>
                <w:sz w:val="24"/>
              </w:rPr>
              <w:t>a</w:t>
            </w:r>
            <w:r>
              <w:rPr>
                <w:spacing w:val="1"/>
                <w:w w:val="105"/>
                <w:sz w:val="24"/>
              </w:rPr>
              <w:t xml:space="preserve"> </w:t>
            </w:r>
            <w:r>
              <w:rPr>
                <w:w w:val="105"/>
                <w:sz w:val="24"/>
              </w:rPr>
              <w:t>graph to</w:t>
            </w:r>
            <w:r>
              <w:rPr>
                <w:spacing w:val="3"/>
                <w:w w:val="105"/>
                <w:sz w:val="24"/>
              </w:rPr>
              <w:t xml:space="preserve"> </w:t>
            </w:r>
            <w:r>
              <w:rPr>
                <w:w w:val="105"/>
                <w:sz w:val="24"/>
              </w:rPr>
              <w:t>determine</w:t>
            </w:r>
            <w:r>
              <w:rPr>
                <w:spacing w:val="1"/>
                <w:w w:val="105"/>
                <w:sz w:val="24"/>
              </w:rPr>
              <w:t xml:space="preserve"> </w:t>
            </w:r>
            <w:r>
              <w:rPr>
                <w:w w:val="105"/>
                <w:sz w:val="24"/>
              </w:rPr>
              <w:t>a</w:t>
            </w:r>
            <w:r>
              <w:rPr>
                <w:spacing w:val="1"/>
                <w:w w:val="105"/>
                <w:sz w:val="24"/>
              </w:rPr>
              <w:t xml:space="preserve"> </w:t>
            </w:r>
            <w:r>
              <w:rPr>
                <w:w w:val="105"/>
                <w:sz w:val="24"/>
              </w:rPr>
              <w:t>formula.</w:t>
            </w:r>
          </w:p>
        </w:tc>
      </w:tr>
      <w:tr w:rsidR="0084527A" w14:paraId="24089219" w14:textId="77777777">
        <w:trPr>
          <w:trHeight w:val="1190"/>
        </w:trPr>
        <w:tc>
          <w:tcPr>
            <w:tcW w:w="1809" w:type="dxa"/>
          </w:tcPr>
          <w:p w14:paraId="4EFC4450" w14:textId="77777777" w:rsidR="0084527A" w:rsidRDefault="00855C80">
            <w:pPr>
              <w:pStyle w:val="TableParagraph"/>
              <w:spacing w:before="131" w:line="300" w:lineRule="auto"/>
              <w:ind w:left="82"/>
              <w:rPr>
                <w:sz w:val="24"/>
              </w:rPr>
            </w:pPr>
            <w:r>
              <w:rPr>
                <w:sz w:val="24"/>
              </w:rPr>
              <w:t>Algebraic</w:t>
            </w:r>
            <w:r>
              <w:rPr>
                <w:spacing w:val="-55"/>
                <w:sz w:val="24"/>
              </w:rPr>
              <w:t xml:space="preserve"> </w:t>
            </w:r>
            <w:r>
              <w:rPr>
                <w:sz w:val="24"/>
              </w:rPr>
              <w:t>Fractions</w:t>
            </w:r>
          </w:p>
        </w:tc>
        <w:tc>
          <w:tcPr>
            <w:tcW w:w="1649" w:type="dxa"/>
          </w:tcPr>
          <w:p w14:paraId="3ED58D4D" w14:textId="77777777" w:rsidR="0084527A" w:rsidRDefault="00855C80">
            <w:pPr>
              <w:pStyle w:val="TableParagraph"/>
              <w:spacing w:before="131"/>
              <w:ind w:left="0"/>
              <w:jc w:val="center"/>
              <w:rPr>
                <w:sz w:val="24"/>
              </w:rPr>
            </w:pPr>
            <w:r>
              <w:rPr>
                <w:w w:val="96"/>
                <w:sz w:val="24"/>
              </w:rPr>
              <w:t>2</w:t>
            </w:r>
          </w:p>
        </w:tc>
        <w:tc>
          <w:tcPr>
            <w:tcW w:w="7182" w:type="dxa"/>
          </w:tcPr>
          <w:p w14:paraId="219A8D74" w14:textId="77777777" w:rsidR="0084527A" w:rsidRDefault="00855C80">
            <w:pPr>
              <w:pStyle w:val="TableParagraph"/>
              <w:numPr>
                <w:ilvl w:val="0"/>
                <w:numId w:val="25"/>
              </w:numPr>
              <w:tabs>
                <w:tab w:val="left" w:pos="491"/>
              </w:tabs>
              <w:spacing w:before="110"/>
              <w:ind w:hanging="353"/>
              <w:rPr>
                <w:sz w:val="24"/>
              </w:rPr>
            </w:pPr>
            <w:r>
              <w:rPr>
                <w:sz w:val="24"/>
              </w:rPr>
              <w:t>To</w:t>
            </w:r>
            <w:r>
              <w:rPr>
                <w:spacing w:val="11"/>
                <w:sz w:val="24"/>
              </w:rPr>
              <w:t xml:space="preserve"> </w:t>
            </w:r>
            <w:r>
              <w:rPr>
                <w:sz w:val="24"/>
              </w:rPr>
              <w:t>understand</w:t>
            </w:r>
            <w:r>
              <w:rPr>
                <w:spacing w:val="13"/>
                <w:sz w:val="24"/>
              </w:rPr>
              <w:t xml:space="preserve"> </w:t>
            </w:r>
            <w:r>
              <w:rPr>
                <w:sz w:val="24"/>
              </w:rPr>
              <w:t>the</w:t>
            </w:r>
            <w:r>
              <w:rPr>
                <w:spacing w:val="11"/>
                <w:sz w:val="24"/>
              </w:rPr>
              <w:t xml:space="preserve"> </w:t>
            </w:r>
            <w:r>
              <w:rPr>
                <w:sz w:val="24"/>
              </w:rPr>
              <w:t>four</w:t>
            </w:r>
            <w:r>
              <w:rPr>
                <w:spacing w:val="16"/>
                <w:sz w:val="24"/>
              </w:rPr>
              <w:t xml:space="preserve"> </w:t>
            </w:r>
            <w:r>
              <w:rPr>
                <w:sz w:val="24"/>
              </w:rPr>
              <w:t>operations</w:t>
            </w:r>
            <w:r>
              <w:rPr>
                <w:spacing w:val="14"/>
                <w:sz w:val="24"/>
              </w:rPr>
              <w:t xml:space="preserve"> </w:t>
            </w:r>
            <w:r>
              <w:rPr>
                <w:sz w:val="24"/>
              </w:rPr>
              <w:t>of</w:t>
            </w:r>
            <w:r>
              <w:rPr>
                <w:spacing w:val="21"/>
                <w:sz w:val="24"/>
              </w:rPr>
              <w:t xml:space="preserve"> </w:t>
            </w:r>
            <w:r>
              <w:rPr>
                <w:sz w:val="24"/>
              </w:rPr>
              <w:t>algebraic</w:t>
            </w:r>
            <w:r>
              <w:rPr>
                <w:spacing w:val="12"/>
                <w:sz w:val="24"/>
              </w:rPr>
              <w:t xml:space="preserve"> </w:t>
            </w:r>
            <w:r>
              <w:rPr>
                <w:sz w:val="24"/>
              </w:rPr>
              <w:t>fractions.</w:t>
            </w:r>
          </w:p>
          <w:p w14:paraId="413163BF" w14:textId="77777777" w:rsidR="0084527A" w:rsidRDefault="00855C80">
            <w:pPr>
              <w:pStyle w:val="TableParagraph"/>
              <w:numPr>
                <w:ilvl w:val="0"/>
                <w:numId w:val="25"/>
              </w:numPr>
              <w:tabs>
                <w:tab w:val="left" w:pos="491"/>
              </w:tabs>
              <w:spacing w:before="46"/>
              <w:ind w:hanging="353"/>
              <w:rPr>
                <w:sz w:val="24"/>
              </w:rPr>
            </w:pPr>
            <w:r>
              <w:rPr>
                <w:sz w:val="24"/>
              </w:rPr>
              <w:t>To</w:t>
            </w:r>
            <w:r>
              <w:rPr>
                <w:spacing w:val="15"/>
                <w:sz w:val="24"/>
              </w:rPr>
              <w:t xml:space="preserve"> </w:t>
            </w:r>
            <w:r>
              <w:rPr>
                <w:sz w:val="24"/>
              </w:rPr>
              <w:t>manipulate</w:t>
            </w:r>
            <w:r>
              <w:rPr>
                <w:spacing w:val="17"/>
                <w:sz w:val="24"/>
              </w:rPr>
              <w:t xml:space="preserve"> </w:t>
            </w:r>
            <w:r>
              <w:rPr>
                <w:sz w:val="24"/>
              </w:rPr>
              <w:t>and</w:t>
            </w:r>
            <w:r>
              <w:rPr>
                <w:spacing w:val="19"/>
                <w:sz w:val="24"/>
              </w:rPr>
              <w:t xml:space="preserve"> </w:t>
            </w:r>
            <w:r>
              <w:rPr>
                <w:sz w:val="24"/>
              </w:rPr>
              <w:t>simplify</w:t>
            </w:r>
            <w:r>
              <w:rPr>
                <w:spacing w:val="17"/>
                <w:sz w:val="24"/>
              </w:rPr>
              <w:t xml:space="preserve"> </w:t>
            </w:r>
            <w:r>
              <w:rPr>
                <w:sz w:val="24"/>
              </w:rPr>
              <w:t>algebraic</w:t>
            </w:r>
            <w:r>
              <w:rPr>
                <w:spacing w:val="22"/>
                <w:sz w:val="24"/>
              </w:rPr>
              <w:t xml:space="preserve"> </w:t>
            </w:r>
            <w:r>
              <w:rPr>
                <w:sz w:val="24"/>
              </w:rPr>
              <w:t>fractions.</w:t>
            </w:r>
          </w:p>
          <w:p w14:paraId="1ECC709A" w14:textId="77777777" w:rsidR="0084527A" w:rsidRDefault="00855C80">
            <w:pPr>
              <w:pStyle w:val="TableParagraph"/>
              <w:numPr>
                <w:ilvl w:val="0"/>
                <w:numId w:val="25"/>
              </w:numPr>
              <w:tabs>
                <w:tab w:val="left" w:pos="491"/>
              </w:tabs>
              <w:spacing w:before="46"/>
              <w:ind w:hanging="353"/>
              <w:rPr>
                <w:sz w:val="24"/>
              </w:rPr>
            </w:pPr>
            <w:r>
              <w:rPr>
                <w:sz w:val="24"/>
              </w:rPr>
              <w:t>To</w:t>
            </w:r>
            <w:r>
              <w:rPr>
                <w:spacing w:val="12"/>
                <w:sz w:val="24"/>
              </w:rPr>
              <w:t xml:space="preserve"> </w:t>
            </w:r>
            <w:r>
              <w:rPr>
                <w:sz w:val="24"/>
              </w:rPr>
              <w:t>solve</w:t>
            </w:r>
            <w:r>
              <w:rPr>
                <w:spacing w:val="12"/>
                <w:sz w:val="24"/>
              </w:rPr>
              <w:t xml:space="preserve"> </w:t>
            </w:r>
            <w:r>
              <w:rPr>
                <w:sz w:val="24"/>
              </w:rPr>
              <w:t>algebraic</w:t>
            </w:r>
            <w:r>
              <w:rPr>
                <w:spacing w:val="13"/>
                <w:sz w:val="24"/>
              </w:rPr>
              <w:t xml:space="preserve"> </w:t>
            </w:r>
            <w:r>
              <w:rPr>
                <w:sz w:val="24"/>
              </w:rPr>
              <w:t>fraction</w:t>
            </w:r>
            <w:r>
              <w:rPr>
                <w:spacing w:val="19"/>
                <w:sz w:val="24"/>
              </w:rPr>
              <w:t xml:space="preserve"> </w:t>
            </w:r>
            <w:r>
              <w:rPr>
                <w:sz w:val="24"/>
              </w:rPr>
              <w:t>equations.</w:t>
            </w:r>
          </w:p>
        </w:tc>
      </w:tr>
      <w:tr w:rsidR="0084527A" w14:paraId="6E78A12D" w14:textId="77777777">
        <w:trPr>
          <w:trHeight w:val="850"/>
        </w:trPr>
        <w:tc>
          <w:tcPr>
            <w:tcW w:w="1809" w:type="dxa"/>
          </w:tcPr>
          <w:p w14:paraId="77D98DDD" w14:textId="77777777" w:rsidR="0084527A" w:rsidRDefault="00855C80">
            <w:pPr>
              <w:pStyle w:val="TableParagraph"/>
              <w:spacing w:before="131" w:line="300" w:lineRule="auto"/>
              <w:ind w:left="82"/>
              <w:rPr>
                <w:sz w:val="24"/>
              </w:rPr>
            </w:pPr>
            <w:r>
              <w:rPr>
                <w:sz w:val="24"/>
              </w:rPr>
              <w:t>Higher</w:t>
            </w:r>
            <w:r>
              <w:rPr>
                <w:spacing w:val="7"/>
                <w:sz w:val="24"/>
              </w:rPr>
              <w:t xml:space="preserve"> </w:t>
            </w:r>
            <w:r>
              <w:rPr>
                <w:sz w:val="24"/>
              </w:rPr>
              <w:t>Order</w:t>
            </w:r>
            <w:r>
              <w:rPr>
                <w:spacing w:val="-55"/>
                <w:sz w:val="24"/>
              </w:rPr>
              <w:t xml:space="preserve"> </w:t>
            </w:r>
            <w:r>
              <w:rPr>
                <w:sz w:val="24"/>
              </w:rPr>
              <w:t>Polynomials</w:t>
            </w:r>
          </w:p>
        </w:tc>
        <w:tc>
          <w:tcPr>
            <w:tcW w:w="1649" w:type="dxa"/>
          </w:tcPr>
          <w:p w14:paraId="70244DBF" w14:textId="77777777" w:rsidR="0084527A" w:rsidRDefault="00855C80">
            <w:pPr>
              <w:pStyle w:val="TableParagraph"/>
              <w:spacing w:before="131"/>
              <w:ind w:left="0"/>
              <w:jc w:val="center"/>
              <w:rPr>
                <w:sz w:val="24"/>
              </w:rPr>
            </w:pPr>
            <w:r>
              <w:rPr>
                <w:w w:val="125"/>
                <w:sz w:val="24"/>
              </w:rPr>
              <w:t>1</w:t>
            </w:r>
          </w:p>
        </w:tc>
        <w:tc>
          <w:tcPr>
            <w:tcW w:w="7182" w:type="dxa"/>
          </w:tcPr>
          <w:p w14:paraId="3BC778F8" w14:textId="77777777" w:rsidR="0084527A" w:rsidRDefault="00855C80">
            <w:pPr>
              <w:pStyle w:val="TableParagraph"/>
              <w:numPr>
                <w:ilvl w:val="0"/>
                <w:numId w:val="24"/>
              </w:numPr>
              <w:tabs>
                <w:tab w:val="left" w:pos="491"/>
              </w:tabs>
              <w:spacing w:before="110"/>
              <w:ind w:hanging="353"/>
              <w:rPr>
                <w:sz w:val="24"/>
              </w:rPr>
            </w:pPr>
            <w:r>
              <w:rPr>
                <w:sz w:val="24"/>
              </w:rPr>
              <w:t>To</w:t>
            </w:r>
            <w:r>
              <w:rPr>
                <w:spacing w:val="11"/>
                <w:sz w:val="24"/>
              </w:rPr>
              <w:t xml:space="preserve"> </w:t>
            </w:r>
            <w:r>
              <w:rPr>
                <w:sz w:val="24"/>
              </w:rPr>
              <w:t>expand</w:t>
            </w:r>
            <w:r>
              <w:rPr>
                <w:spacing w:val="13"/>
                <w:sz w:val="24"/>
              </w:rPr>
              <w:t xml:space="preserve"> </w:t>
            </w:r>
            <w:r>
              <w:rPr>
                <w:sz w:val="24"/>
              </w:rPr>
              <w:t>triple</w:t>
            </w:r>
            <w:r>
              <w:rPr>
                <w:spacing w:val="12"/>
                <w:sz w:val="24"/>
              </w:rPr>
              <w:t xml:space="preserve"> </w:t>
            </w:r>
            <w:r>
              <w:rPr>
                <w:sz w:val="24"/>
              </w:rPr>
              <w:t>brackets.</w:t>
            </w:r>
          </w:p>
        </w:tc>
      </w:tr>
      <w:tr w:rsidR="0084527A" w14:paraId="2CF020B8" w14:textId="77777777">
        <w:trPr>
          <w:trHeight w:val="850"/>
        </w:trPr>
        <w:tc>
          <w:tcPr>
            <w:tcW w:w="1809" w:type="dxa"/>
          </w:tcPr>
          <w:p w14:paraId="24CC2872" w14:textId="77777777" w:rsidR="0084527A" w:rsidRDefault="00855C80">
            <w:pPr>
              <w:pStyle w:val="TableParagraph"/>
              <w:spacing w:before="131" w:line="300" w:lineRule="auto"/>
              <w:ind w:left="82" w:right="94"/>
              <w:rPr>
                <w:sz w:val="24"/>
              </w:rPr>
            </w:pPr>
            <w:r>
              <w:rPr>
                <w:w w:val="105"/>
                <w:sz w:val="24"/>
              </w:rPr>
              <w:t>Applied</w:t>
            </w:r>
            <w:r>
              <w:rPr>
                <w:spacing w:val="1"/>
                <w:w w:val="105"/>
                <w:sz w:val="24"/>
              </w:rPr>
              <w:t xml:space="preserve"> </w:t>
            </w:r>
            <w:r>
              <w:rPr>
                <w:spacing w:val="-2"/>
                <w:w w:val="105"/>
                <w:sz w:val="24"/>
              </w:rPr>
              <w:t>Handling</w:t>
            </w:r>
            <w:r>
              <w:rPr>
                <w:spacing w:val="-13"/>
                <w:w w:val="105"/>
                <w:sz w:val="24"/>
              </w:rPr>
              <w:t xml:space="preserve"> </w:t>
            </w:r>
            <w:r>
              <w:rPr>
                <w:spacing w:val="-2"/>
                <w:w w:val="105"/>
                <w:sz w:val="24"/>
              </w:rPr>
              <w:t>Data</w:t>
            </w:r>
          </w:p>
        </w:tc>
        <w:tc>
          <w:tcPr>
            <w:tcW w:w="1649" w:type="dxa"/>
          </w:tcPr>
          <w:p w14:paraId="473862DF" w14:textId="77777777" w:rsidR="0084527A" w:rsidRDefault="00855C80">
            <w:pPr>
              <w:pStyle w:val="TableParagraph"/>
              <w:spacing w:before="131"/>
              <w:ind w:left="0"/>
              <w:jc w:val="center"/>
              <w:rPr>
                <w:sz w:val="24"/>
              </w:rPr>
            </w:pPr>
            <w:r>
              <w:rPr>
                <w:w w:val="125"/>
                <w:sz w:val="24"/>
              </w:rPr>
              <w:t>1</w:t>
            </w:r>
          </w:p>
        </w:tc>
        <w:tc>
          <w:tcPr>
            <w:tcW w:w="7182" w:type="dxa"/>
          </w:tcPr>
          <w:p w14:paraId="5935ED76" w14:textId="77777777" w:rsidR="0084527A" w:rsidRDefault="00855C80">
            <w:pPr>
              <w:pStyle w:val="TableParagraph"/>
              <w:numPr>
                <w:ilvl w:val="0"/>
                <w:numId w:val="23"/>
              </w:numPr>
              <w:tabs>
                <w:tab w:val="left" w:pos="491"/>
              </w:tabs>
              <w:spacing w:before="110"/>
              <w:ind w:hanging="353"/>
              <w:rPr>
                <w:sz w:val="24"/>
              </w:rPr>
            </w:pPr>
            <w:r>
              <w:rPr>
                <w:sz w:val="24"/>
              </w:rPr>
              <w:t>To</w:t>
            </w:r>
            <w:r>
              <w:rPr>
                <w:spacing w:val="14"/>
                <w:sz w:val="24"/>
              </w:rPr>
              <w:t xml:space="preserve"> </w:t>
            </w:r>
            <w:r>
              <w:rPr>
                <w:sz w:val="24"/>
              </w:rPr>
              <w:t>understand</w:t>
            </w:r>
            <w:r>
              <w:rPr>
                <w:spacing w:val="17"/>
                <w:sz w:val="24"/>
              </w:rPr>
              <w:t xml:space="preserve"> </w:t>
            </w:r>
            <w:r>
              <w:rPr>
                <w:sz w:val="24"/>
              </w:rPr>
              <w:t>contextualised</w:t>
            </w:r>
            <w:r>
              <w:rPr>
                <w:spacing w:val="21"/>
                <w:sz w:val="24"/>
              </w:rPr>
              <w:t xml:space="preserve"> </w:t>
            </w:r>
            <w:r>
              <w:rPr>
                <w:sz w:val="24"/>
              </w:rPr>
              <w:t>data</w:t>
            </w:r>
            <w:r>
              <w:rPr>
                <w:spacing w:val="18"/>
                <w:sz w:val="24"/>
              </w:rPr>
              <w:t xml:space="preserve"> </w:t>
            </w:r>
            <w:r>
              <w:rPr>
                <w:sz w:val="24"/>
              </w:rPr>
              <w:t>representation</w:t>
            </w:r>
            <w:r>
              <w:rPr>
                <w:spacing w:val="17"/>
                <w:sz w:val="24"/>
              </w:rPr>
              <w:t xml:space="preserve"> </w:t>
            </w:r>
            <w:r>
              <w:rPr>
                <w:sz w:val="24"/>
              </w:rPr>
              <w:t>questions.</w:t>
            </w:r>
          </w:p>
          <w:p w14:paraId="04E3A9A7" w14:textId="77777777" w:rsidR="0084527A" w:rsidRDefault="00855C80">
            <w:pPr>
              <w:pStyle w:val="TableParagraph"/>
              <w:numPr>
                <w:ilvl w:val="0"/>
                <w:numId w:val="23"/>
              </w:numPr>
              <w:tabs>
                <w:tab w:val="left" w:pos="491"/>
              </w:tabs>
              <w:spacing w:before="46"/>
              <w:ind w:hanging="353"/>
              <w:rPr>
                <w:sz w:val="24"/>
              </w:rPr>
            </w:pPr>
            <w:r>
              <w:rPr>
                <w:w w:val="105"/>
                <w:sz w:val="24"/>
              </w:rPr>
              <w:t>To</w:t>
            </w:r>
            <w:r>
              <w:rPr>
                <w:spacing w:val="-10"/>
                <w:w w:val="105"/>
                <w:sz w:val="24"/>
              </w:rPr>
              <w:t xml:space="preserve"> </w:t>
            </w:r>
            <w:r>
              <w:rPr>
                <w:w w:val="105"/>
                <w:sz w:val="24"/>
              </w:rPr>
              <w:t>recap</w:t>
            </w:r>
            <w:r>
              <w:rPr>
                <w:spacing w:val="-9"/>
                <w:w w:val="105"/>
                <w:sz w:val="24"/>
              </w:rPr>
              <w:t xml:space="preserve"> </w:t>
            </w:r>
            <w:r>
              <w:rPr>
                <w:w w:val="105"/>
                <w:sz w:val="24"/>
              </w:rPr>
              <w:t>work</w:t>
            </w:r>
            <w:r>
              <w:rPr>
                <w:spacing w:val="-9"/>
                <w:w w:val="105"/>
                <w:sz w:val="24"/>
              </w:rPr>
              <w:t xml:space="preserve"> </w:t>
            </w:r>
            <w:r>
              <w:rPr>
                <w:w w:val="105"/>
                <w:sz w:val="24"/>
              </w:rPr>
              <w:t>and</w:t>
            </w:r>
            <w:r>
              <w:rPr>
                <w:spacing w:val="-9"/>
                <w:w w:val="105"/>
                <w:sz w:val="24"/>
              </w:rPr>
              <w:t xml:space="preserve"> </w:t>
            </w:r>
            <w:r>
              <w:rPr>
                <w:w w:val="105"/>
                <w:sz w:val="24"/>
              </w:rPr>
              <w:t>apply</w:t>
            </w:r>
            <w:r>
              <w:rPr>
                <w:spacing w:val="-9"/>
                <w:w w:val="105"/>
                <w:sz w:val="24"/>
              </w:rPr>
              <w:t xml:space="preserve"> </w:t>
            </w:r>
            <w:r>
              <w:rPr>
                <w:w w:val="105"/>
                <w:sz w:val="24"/>
              </w:rPr>
              <w:t>knowledge.</w:t>
            </w:r>
          </w:p>
        </w:tc>
      </w:tr>
      <w:tr w:rsidR="0084527A" w14:paraId="4F11734B" w14:textId="77777777">
        <w:trPr>
          <w:trHeight w:val="850"/>
        </w:trPr>
        <w:tc>
          <w:tcPr>
            <w:tcW w:w="1809" w:type="dxa"/>
          </w:tcPr>
          <w:p w14:paraId="1323FD67" w14:textId="77777777" w:rsidR="0084527A" w:rsidRDefault="00855C80">
            <w:pPr>
              <w:pStyle w:val="TableParagraph"/>
              <w:spacing w:before="131" w:line="300" w:lineRule="auto"/>
              <w:ind w:left="82" w:right="814"/>
              <w:rPr>
                <w:sz w:val="24"/>
              </w:rPr>
            </w:pPr>
            <w:r>
              <w:rPr>
                <w:w w:val="105"/>
                <w:sz w:val="24"/>
              </w:rPr>
              <w:t>Applied</w:t>
            </w:r>
            <w:r>
              <w:rPr>
                <w:spacing w:val="-58"/>
                <w:w w:val="105"/>
                <w:sz w:val="24"/>
              </w:rPr>
              <w:t xml:space="preserve"> </w:t>
            </w:r>
            <w:r>
              <w:rPr>
                <w:sz w:val="24"/>
              </w:rPr>
              <w:t>Number</w:t>
            </w:r>
          </w:p>
        </w:tc>
        <w:tc>
          <w:tcPr>
            <w:tcW w:w="1649" w:type="dxa"/>
          </w:tcPr>
          <w:p w14:paraId="66BD01A0" w14:textId="77777777" w:rsidR="0084527A" w:rsidRDefault="00855C80">
            <w:pPr>
              <w:pStyle w:val="TableParagraph"/>
              <w:spacing w:before="131"/>
              <w:ind w:left="0"/>
              <w:jc w:val="center"/>
              <w:rPr>
                <w:sz w:val="24"/>
              </w:rPr>
            </w:pPr>
            <w:r>
              <w:rPr>
                <w:w w:val="125"/>
                <w:sz w:val="24"/>
              </w:rPr>
              <w:t>1</w:t>
            </w:r>
          </w:p>
        </w:tc>
        <w:tc>
          <w:tcPr>
            <w:tcW w:w="7182" w:type="dxa"/>
          </w:tcPr>
          <w:p w14:paraId="7BF45394" w14:textId="77777777" w:rsidR="0084527A" w:rsidRDefault="00855C80">
            <w:pPr>
              <w:pStyle w:val="TableParagraph"/>
              <w:numPr>
                <w:ilvl w:val="0"/>
                <w:numId w:val="22"/>
              </w:numPr>
              <w:tabs>
                <w:tab w:val="left" w:pos="491"/>
              </w:tabs>
              <w:spacing w:before="110"/>
              <w:ind w:hanging="353"/>
              <w:rPr>
                <w:sz w:val="24"/>
              </w:rPr>
            </w:pPr>
            <w:r>
              <w:rPr>
                <w:sz w:val="24"/>
              </w:rPr>
              <w:t>To</w:t>
            </w:r>
            <w:r>
              <w:rPr>
                <w:spacing w:val="10"/>
                <w:sz w:val="24"/>
              </w:rPr>
              <w:t xml:space="preserve"> </w:t>
            </w:r>
            <w:r>
              <w:rPr>
                <w:sz w:val="24"/>
              </w:rPr>
              <w:t>understand</w:t>
            </w:r>
            <w:r>
              <w:rPr>
                <w:spacing w:val="13"/>
                <w:sz w:val="24"/>
              </w:rPr>
              <w:t xml:space="preserve"> </w:t>
            </w:r>
            <w:r>
              <w:rPr>
                <w:sz w:val="24"/>
              </w:rPr>
              <w:t>contextualised</w:t>
            </w:r>
            <w:r>
              <w:rPr>
                <w:spacing w:val="17"/>
                <w:sz w:val="24"/>
              </w:rPr>
              <w:t xml:space="preserve"> </w:t>
            </w:r>
            <w:r>
              <w:rPr>
                <w:sz w:val="24"/>
              </w:rPr>
              <w:t>number</w:t>
            </w:r>
            <w:r>
              <w:rPr>
                <w:spacing w:val="12"/>
                <w:sz w:val="24"/>
              </w:rPr>
              <w:t xml:space="preserve"> </w:t>
            </w:r>
            <w:r>
              <w:rPr>
                <w:sz w:val="24"/>
              </w:rPr>
              <w:t>questions.</w:t>
            </w:r>
          </w:p>
          <w:p w14:paraId="673749A7" w14:textId="77777777" w:rsidR="0084527A" w:rsidRDefault="00855C80">
            <w:pPr>
              <w:pStyle w:val="TableParagraph"/>
              <w:numPr>
                <w:ilvl w:val="0"/>
                <w:numId w:val="22"/>
              </w:numPr>
              <w:tabs>
                <w:tab w:val="left" w:pos="491"/>
              </w:tabs>
              <w:spacing w:before="46"/>
              <w:ind w:hanging="353"/>
              <w:rPr>
                <w:sz w:val="24"/>
              </w:rPr>
            </w:pPr>
            <w:r>
              <w:rPr>
                <w:w w:val="105"/>
                <w:sz w:val="24"/>
              </w:rPr>
              <w:t>To</w:t>
            </w:r>
            <w:r>
              <w:rPr>
                <w:spacing w:val="-10"/>
                <w:w w:val="105"/>
                <w:sz w:val="24"/>
              </w:rPr>
              <w:t xml:space="preserve"> </w:t>
            </w:r>
            <w:r>
              <w:rPr>
                <w:w w:val="105"/>
                <w:sz w:val="24"/>
              </w:rPr>
              <w:t>recap</w:t>
            </w:r>
            <w:r>
              <w:rPr>
                <w:spacing w:val="-9"/>
                <w:w w:val="105"/>
                <w:sz w:val="24"/>
              </w:rPr>
              <w:t xml:space="preserve"> </w:t>
            </w:r>
            <w:r>
              <w:rPr>
                <w:w w:val="105"/>
                <w:sz w:val="24"/>
              </w:rPr>
              <w:t>work</w:t>
            </w:r>
            <w:r>
              <w:rPr>
                <w:spacing w:val="-9"/>
                <w:w w:val="105"/>
                <w:sz w:val="24"/>
              </w:rPr>
              <w:t xml:space="preserve"> </w:t>
            </w:r>
            <w:r>
              <w:rPr>
                <w:w w:val="105"/>
                <w:sz w:val="24"/>
              </w:rPr>
              <w:t>and</w:t>
            </w:r>
            <w:r>
              <w:rPr>
                <w:spacing w:val="-9"/>
                <w:w w:val="105"/>
                <w:sz w:val="24"/>
              </w:rPr>
              <w:t xml:space="preserve"> </w:t>
            </w:r>
            <w:r>
              <w:rPr>
                <w:w w:val="105"/>
                <w:sz w:val="24"/>
              </w:rPr>
              <w:t>apply</w:t>
            </w:r>
            <w:r>
              <w:rPr>
                <w:spacing w:val="-8"/>
                <w:w w:val="105"/>
                <w:sz w:val="24"/>
              </w:rPr>
              <w:t xml:space="preserve"> </w:t>
            </w:r>
            <w:r>
              <w:rPr>
                <w:w w:val="105"/>
                <w:sz w:val="24"/>
              </w:rPr>
              <w:t>knowledge.</w:t>
            </w:r>
          </w:p>
        </w:tc>
      </w:tr>
      <w:tr w:rsidR="0084527A" w14:paraId="4F24E708" w14:textId="77777777">
        <w:trPr>
          <w:trHeight w:val="850"/>
        </w:trPr>
        <w:tc>
          <w:tcPr>
            <w:tcW w:w="1809" w:type="dxa"/>
          </w:tcPr>
          <w:p w14:paraId="6B80E61A" w14:textId="77777777" w:rsidR="0084527A" w:rsidRDefault="00855C80">
            <w:pPr>
              <w:pStyle w:val="TableParagraph"/>
              <w:spacing w:before="132" w:line="300" w:lineRule="auto"/>
              <w:ind w:left="82" w:right="94"/>
              <w:rPr>
                <w:sz w:val="24"/>
              </w:rPr>
            </w:pPr>
            <w:r>
              <w:rPr>
                <w:sz w:val="24"/>
              </w:rPr>
              <w:t>Applied</w:t>
            </w:r>
            <w:r>
              <w:rPr>
                <w:spacing w:val="29"/>
                <w:sz w:val="24"/>
              </w:rPr>
              <w:t xml:space="preserve"> </w:t>
            </w:r>
            <w:r>
              <w:rPr>
                <w:sz w:val="24"/>
              </w:rPr>
              <w:t>Shape</w:t>
            </w:r>
            <w:r>
              <w:rPr>
                <w:spacing w:val="-55"/>
                <w:sz w:val="24"/>
              </w:rPr>
              <w:t xml:space="preserve"> </w:t>
            </w:r>
            <w:r>
              <w:rPr>
                <w:sz w:val="24"/>
              </w:rPr>
              <w:t>&amp;</w:t>
            </w:r>
            <w:r>
              <w:rPr>
                <w:spacing w:val="5"/>
                <w:sz w:val="24"/>
              </w:rPr>
              <w:t xml:space="preserve"> </w:t>
            </w:r>
            <w:r>
              <w:rPr>
                <w:sz w:val="24"/>
              </w:rPr>
              <w:t>Space</w:t>
            </w:r>
          </w:p>
        </w:tc>
        <w:tc>
          <w:tcPr>
            <w:tcW w:w="1649" w:type="dxa"/>
          </w:tcPr>
          <w:p w14:paraId="4B0855D3" w14:textId="77777777" w:rsidR="0084527A" w:rsidRDefault="00855C80">
            <w:pPr>
              <w:pStyle w:val="TableParagraph"/>
              <w:spacing w:before="132"/>
              <w:ind w:left="0"/>
              <w:jc w:val="center"/>
              <w:rPr>
                <w:sz w:val="24"/>
              </w:rPr>
            </w:pPr>
            <w:r>
              <w:rPr>
                <w:w w:val="125"/>
                <w:sz w:val="24"/>
              </w:rPr>
              <w:t>1</w:t>
            </w:r>
          </w:p>
        </w:tc>
        <w:tc>
          <w:tcPr>
            <w:tcW w:w="7182" w:type="dxa"/>
          </w:tcPr>
          <w:p w14:paraId="19D16C87" w14:textId="77777777" w:rsidR="0084527A" w:rsidRDefault="00855C80">
            <w:pPr>
              <w:pStyle w:val="TableParagraph"/>
              <w:numPr>
                <w:ilvl w:val="0"/>
                <w:numId w:val="21"/>
              </w:numPr>
              <w:tabs>
                <w:tab w:val="left" w:pos="491"/>
              </w:tabs>
              <w:spacing w:before="110"/>
              <w:ind w:hanging="353"/>
              <w:rPr>
                <w:sz w:val="24"/>
              </w:rPr>
            </w:pPr>
            <w:r>
              <w:rPr>
                <w:sz w:val="24"/>
              </w:rPr>
              <w:t>To</w:t>
            </w:r>
            <w:r>
              <w:rPr>
                <w:spacing w:val="15"/>
                <w:sz w:val="24"/>
              </w:rPr>
              <w:t xml:space="preserve"> </w:t>
            </w:r>
            <w:r>
              <w:rPr>
                <w:sz w:val="24"/>
              </w:rPr>
              <w:t>understand</w:t>
            </w:r>
            <w:r>
              <w:rPr>
                <w:spacing w:val="19"/>
                <w:sz w:val="24"/>
              </w:rPr>
              <w:t xml:space="preserve"> </w:t>
            </w:r>
            <w:r>
              <w:rPr>
                <w:sz w:val="24"/>
              </w:rPr>
              <w:t>contextualised</w:t>
            </w:r>
            <w:r>
              <w:rPr>
                <w:spacing w:val="23"/>
                <w:sz w:val="24"/>
              </w:rPr>
              <w:t xml:space="preserve"> </w:t>
            </w:r>
            <w:r>
              <w:rPr>
                <w:sz w:val="24"/>
              </w:rPr>
              <w:t>shape</w:t>
            </w:r>
            <w:r>
              <w:rPr>
                <w:spacing w:val="20"/>
                <w:sz w:val="24"/>
              </w:rPr>
              <w:t xml:space="preserve"> </w:t>
            </w:r>
            <w:r>
              <w:rPr>
                <w:sz w:val="24"/>
              </w:rPr>
              <w:t>and</w:t>
            </w:r>
            <w:r>
              <w:rPr>
                <w:spacing w:val="17"/>
                <w:sz w:val="24"/>
              </w:rPr>
              <w:t xml:space="preserve"> </w:t>
            </w:r>
            <w:r>
              <w:rPr>
                <w:sz w:val="24"/>
              </w:rPr>
              <w:t>space</w:t>
            </w:r>
            <w:r>
              <w:rPr>
                <w:spacing w:val="16"/>
                <w:sz w:val="24"/>
              </w:rPr>
              <w:t xml:space="preserve"> </w:t>
            </w:r>
            <w:r>
              <w:rPr>
                <w:sz w:val="24"/>
              </w:rPr>
              <w:t>questions.</w:t>
            </w:r>
          </w:p>
          <w:p w14:paraId="123D279A" w14:textId="77777777" w:rsidR="0084527A" w:rsidRDefault="00855C80">
            <w:pPr>
              <w:pStyle w:val="TableParagraph"/>
              <w:numPr>
                <w:ilvl w:val="0"/>
                <w:numId w:val="21"/>
              </w:numPr>
              <w:tabs>
                <w:tab w:val="left" w:pos="491"/>
              </w:tabs>
              <w:spacing w:before="47"/>
              <w:ind w:hanging="353"/>
              <w:rPr>
                <w:sz w:val="24"/>
              </w:rPr>
            </w:pPr>
            <w:r>
              <w:rPr>
                <w:w w:val="105"/>
                <w:sz w:val="24"/>
              </w:rPr>
              <w:t>To</w:t>
            </w:r>
            <w:r>
              <w:rPr>
                <w:spacing w:val="-10"/>
                <w:w w:val="105"/>
                <w:sz w:val="24"/>
              </w:rPr>
              <w:t xml:space="preserve"> </w:t>
            </w:r>
            <w:r>
              <w:rPr>
                <w:w w:val="105"/>
                <w:sz w:val="24"/>
              </w:rPr>
              <w:t>recap</w:t>
            </w:r>
            <w:r>
              <w:rPr>
                <w:spacing w:val="-9"/>
                <w:w w:val="105"/>
                <w:sz w:val="24"/>
              </w:rPr>
              <w:t xml:space="preserve"> </w:t>
            </w:r>
            <w:r>
              <w:rPr>
                <w:w w:val="105"/>
                <w:sz w:val="24"/>
              </w:rPr>
              <w:t>work</w:t>
            </w:r>
            <w:r>
              <w:rPr>
                <w:spacing w:val="-9"/>
                <w:w w:val="105"/>
                <w:sz w:val="24"/>
              </w:rPr>
              <w:t xml:space="preserve"> </w:t>
            </w:r>
            <w:r>
              <w:rPr>
                <w:w w:val="105"/>
                <w:sz w:val="24"/>
              </w:rPr>
              <w:t>and</w:t>
            </w:r>
            <w:r>
              <w:rPr>
                <w:spacing w:val="-9"/>
                <w:w w:val="105"/>
                <w:sz w:val="24"/>
              </w:rPr>
              <w:t xml:space="preserve"> </w:t>
            </w:r>
            <w:r>
              <w:rPr>
                <w:w w:val="105"/>
                <w:sz w:val="24"/>
              </w:rPr>
              <w:t>apply</w:t>
            </w:r>
            <w:r>
              <w:rPr>
                <w:spacing w:val="-9"/>
                <w:w w:val="105"/>
                <w:sz w:val="24"/>
              </w:rPr>
              <w:t xml:space="preserve"> </w:t>
            </w:r>
            <w:r>
              <w:rPr>
                <w:w w:val="105"/>
                <w:sz w:val="24"/>
              </w:rPr>
              <w:t>knowledge.</w:t>
            </w:r>
          </w:p>
        </w:tc>
      </w:tr>
      <w:tr w:rsidR="0084527A" w14:paraId="7947F935" w14:textId="77777777">
        <w:trPr>
          <w:trHeight w:val="850"/>
        </w:trPr>
        <w:tc>
          <w:tcPr>
            <w:tcW w:w="1809" w:type="dxa"/>
          </w:tcPr>
          <w:p w14:paraId="55BFFE90" w14:textId="77777777" w:rsidR="0084527A" w:rsidRDefault="00855C80">
            <w:pPr>
              <w:pStyle w:val="TableParagraph"/>
              <w:spacing w:before="131" w:line="300" w:lineRule="auto"/>
              <w:ind w:left="82" w:right="834"/>
              <w:rPr>
                <w:sz w:val="24"/>
              </w:rPr>
            </w:pPr>
            <w:r>
              <w:rPr>
                <w:spacing w:val="-1"/>
                <w:w w:val="105"/>
                <w:sz w:val="24"/>
              </w:rPr>
              <w:t>Applied</w:t>
            </w:r>
            <w:r>
              <w:rPr>
                <w:spacing w:val="-58"/>
                <w:w w:val="105"/>
                <w:sz w:val="24"/>
              </w:rPr>
              <w:t xml:space="preserve"> </w:t>
            </w:r>
            <w:r>
              <w:rPr>
                <w:w w:val="105"/>
                <w:sz w:val="24"/>
              </w:rPr>
              <w:t>Algebra</w:t>
            </w:r>
          </w:p>
        </w:tc>
        <w:tc>
          <w:tcPr>
            <w:tcW w:w="1649" w:type="dxa"/>
          </w:tcPr>
          <w:p w14:paraId="4195C04A" w14:textId="77777777" w:rsidR="0084527A" w:rsidRDefault="00855C80">
            <w:pPr>
              <w:pStyle w:val="TableParagraph"/>
              <w:spacing w:before="131"/>
              <w:ind w:left="0"/>
              <w:jc w:val="center"/>
              <w:rPr>
                <w:sz w:val="24"/>
              </w:rPr>
            </w:pPr>
            <w:r>
              <w:rPr>
                <w:w w:val="125"/>
                <w:sz w:val="24"/>
              </w:rPr>
              <w:t>1</w:t>
            </w:r>
          </w:p>
        </w:tc>
        <w:tc>
          <w:tcPr>
            <w:tcW w:w="7182" w:type="dxa"/>
          </w:tcPr>
          <w:p w14:paraId="28FEB8E4" w14:textId="77777777" w:rsidR="0084527A" w:rsidRDefault="00855C80">
            <w:pPr>
              <w:pStyle w:val="TableParagraph"/>
              <w:numPr>
                <w:ilvl w:val="0"/>
                <w:numId w:val="20"/>
              </w:numPr>
              <w:tabs>
                <w:tab w:val="left" w:pos="491"/>
              </w:tabs>
              <w:spacing w:before="110"/>
              <w:ind w:hanging="353"/>
              <w:rPr>
                <w:sz w:val="24"/>
              </w:rPr>
            </w:pPr>
            <w:r>
              <w:rPr>
                <w:sz w:val="24"/>
              </w:rPr>
              <w:t>To</w:t>
            </w:r>
            <w:r>
              <w:rPr>
                <w:spacing w:val="16"/>
                <w:sz w:val="24"/>
              </w:rPr>
              <w:t xml:space="preserve"> </w:t>
            </w:r>
            <w:r>
              <w:rPr>
                <w:sz w:val="24"/>
              </w:rPr>
              <w:t>understand</w:t>
            </w:r>
            <w:r>
              <w:rPr>
                <w:spacing w:val="19"/>
                <w:sz w:val="24"/>
              </w:rPr>
              <w:t xml:space="preserve"> </w:t>
            </w:r>
            <w:r>
              <w:rPr>
                <w:sz w:val="24"/>
              </w:rPr>
              <w:t>contextualised</w:t>
            </w:r>
            <w:r>
              <w:rPr>
                <w:spacing w:val="24"/>
                <w:sz w:val="24"/>
              </w:rPr>
              <w:t xml:space="preserve"> </w:t>
            </w:r>
            <w:r>
              <w:rPr>
                <w:sz w:val="24"/>
              </w:rPr>
              <w:t>algebra</w:t>
            </w:r>
            <w:r>
              <w:rPr>
                <w:spacing w:val="19"/>
                <w:sz w:val="24"/>
              </w:rPr>
              <w:t xml:space="preserve"> </w:t>
            </w:r>
            <w:r>
              <w:rPr>
                <w:sz w:val="24"/>
              </w:rPr>
              <w:t>questions.</w:t>
            </w:r>
          </w:p>
          <w:p w14:paraId="4F07CCC8" w14:textId="77777777" w:rsidR="0084527A" w:rsidRDefault="00855C80">
            <w:pPr>
              <w:pStyle w:val="TableParagraph"/>
              <w:numPr>
                <w:ilvl w:val="0"/>
                <w:numId w:val="20"/>
              </w:numPr>
              <w:tabs>
                <w:tab w:val="left" w:pos="491"/>
              </w:tabs>
              <w:spacing w:before="46"/>
              <w:ind w:hanging="353"/>
              <w:rPr>
                <w:sz w:val="24"/>
              </w:rPr>
            </w:pPr>
            <w:r>
              <w:rPr>
                <w:w w:val="105"/>
                <w:sz w:val="24"/>
              </w:rPr>
              <w:t>To</w:t>
            </w:r>
            <w:r>
              <w:rPr>
                <w:spacing w:val="-10"/>
                <w:w w:val="105"/>
                <w:sz w:val="24"/>
              </w:rPr>
              <w:t xml:space="preserve"> </w:t>
            </w:r>
            <w:r>
              <w:rPr>
                <w:w w:val="105"/>
                <w:sz w:val="24"/>
              </w:rPr>
              <w:t>recap</w:t>
            </w:r>
            <w:r>
              <w:rPr>
                <w:spacing w:val="-9"/>
                <w:w w:val="105"/>
                <w:sz w:val="24"/>
              </w:rPr>
              <w:t xml:space="preserve"> </w:t>
            </w:r>
            <w:r>
              <w:rPr>
                <w:w w:val="105"/>
                <w:sz w:val="24"/>
              </w:rPr>
              <w:t>work</w:t>
            </w:r>
            <w:r>
              <w:rPr>
                <w:spacing w:val="-9"/>
                <w:w w:val="105"/>
                <w:sz w:val="24"/>
              </w:rPr>
              <w:t xml:space="preserve"> </w:t>
            </w:r>
            <w:r>
              <w:rPr>
                <w:w w:val="105"/>
                <w:sz w:val="24"/>
              </w:rPr>
              <w:t>and</w:t>
            </w:r>
            <w:r>
              <w:rPr>
                <w:spacing w:val="-9"/>
                <w:w w:val="105"/>
                <w:sz w:val="24"/>
              </w:rPr>
              <w:t xml:space="preserve"> </w:t>
            </w:r>
            <w:r>
              <w:rPr>
                <w:w w:val="105"/>
                <w:sz w:val="24"/>
              </w:rPr>
              <w:t>apply</w:t>
            </w:r>
            <w:r>
              <w:rPr>
                <w:spacing w:val="-9"/>
                <w:w w:val="105"/>
                <w:sz w:val="24"/>
              </w:rPr>
              <w:t xml:space="preserve"> </w:t>
            </w:r>
            <w:r>
              <w:rPr>
                <w:w w:val="105"/>
                <w:sz w:val="24"/>
              </w:rPr>
              <w:t>knowledge.</w:t>
            </w:r>
          </w:p>
        </w:tc>
      </w:tr>
      <w:tr w:rsidR="0084527A" w14:paraId="2E81D50A" w14:textId="77777777">
        <w:trPr>
          <w:trHeight w:val="850"/>
        </w:trPr>
        <w:tc>
          <w:tcPr>
            <w:tcW w:w="1809" w:type="dxa"/>
          </w:tcPr>
          <w:p w14:paraId="59305D50" w14:textId="77777777" w:rsidR="0084527A" w:rsidRDefault="00855C80">
            <w:pPr>
              <w:pStyle w:val="TableParagraph"/>
              <w:spacing w:before="131" w:line="300" w:lineRule="auto"/>
              <w:ind w:left="82"/>
              <w:rPr>
                <w:sz w:val="24"/>
              </w:rPr>
            </w:pPr>
            <w:r>
              <w:rPr>
                <w:sz w:val="24"/>
              </w:rPr>
              <w:t>Exam</w:t>
            </w:r>
            <w:r>
              <w:rPr>
                <w:spacing w:val="1"/>
                <w:sz w:val="24"/>
              </w:rPr>
              <w:t xml:space="preserve"> </w:t>
            </w:r>
            <w:r>
              <w:rPr>
                <w:sz w:val="24"/>
              </w:rPr>
              <w:t>Preparation</w:t>
            </w:r>
          </w:p>
        </w:tc>
        <w:tc>
          <w:tcPr>
            <w:tcW w:w="1649" w:type="dxa"/>
          </w:tcPr>
          <w:p w14:paraId="2F78B808" w14:textId="77777777" w:rsidR="0084527A" w:rsidRDefault="00855C80">
            <w:pPr>
              <w:pStyle w:val="TableParagraph"/>
              <w:spacing w:before="131"/>
              <w:ind w:left="0"/>
              <w:jc w:val="center"/>
              <w:rPr>
                <w:sz w:val="24"/>
              </w:rPr>
            </w:pPr>
            <w:r>
              <w:rPr>
                <w:w w:val="97"/>
                <w:sz w:val="24"/>
              </w:rPr>
              <w:t>3</w:t>
            </w:r>
          </w:p>
        </w:tc>
        <w:tc>
          <w:tcPr>
            <w:tcW w:w="7182" w:type="dxa"/>
          </w:tcPr>
          <w:p w14:paraId="4538C8F2" w14:textId="77777777" w:rsidR="0084527A" w:rsidRDefault="00855C80">
            <w:pPr>
              <w:pStyle w:val="TableParagraph"/>
              <w:numPr>
                <w:ilvl w:val="0"/>
                <w:numId w:val="19"/>
              </w:numPr>
              <w:tabs>
                <w:tab w:val="left" w:pos="491"/>
              </w:tabs>
              <w:spacing w:before="110"/>
              <w:ind w:hanging="353"/>
              <w:rPr>
                <w:sz w:val="24"/>
              </w:rPr>
            </w:pPr>
            <w:r>
              <w:rPr>
                <w:sz w:val="24"/>
              </w:rPr>
              <w:t>Personalised</w:t>
            </w:r>
            <w:r>
              <w:rPr>
                <w:spacing w:val="24"/>
                <w:sz w:val="24"/>
              </w:rPr>
              <w:t xml:space="preserve"> </w:t>
            </w:r>
            <w:r>
              <w:rPr>
                <w:sz w:val="24"/>
              </w:rPr>
              <w:t>exam</w:t>
            </w:r>
            <w:r>
              <w:rPr>
                <w:spacing w:val="23"/>
                <w:sz w:val="24"/>
              </w:rPr>
              <w:t xml:space="preserve"> </w:t>
            </w:r>
            <w:r>
              <w:rPr>
                <w:sz w:val="24"/>
              </w:rPr>
              <w:t>preparation</w:t>
            </w:r>
          </w:p>
        </w:tc>
      </w:tr>
      <w:tr w:rsidR="0084527A" w14:paraId="47A3078A" w14:textId="77777777">
        <w:trPr>
          <w:trHeight w:val="1193"/>
        </w:trPr>
        <w:tc>
          <w:tcPr>
            <w:tcW w:w="1809" w:type="dxa"/>
          </w:tcPr>
          <w:p w14:paraId="45D6B467" w14:textId="77777777" w:rsidR="0084527A" w:rsidRDefault="00855C80">
            <w:pPr>
              <w:pStyle w:val="TableParagraph"/>
              <w:spacing w:before="131" w:line="300" w:lineRule="auto"/>
              <w:ind w:left="82"/>
              <w:rPr>
                <w:sz w:val="24"/>
              </w:rPr>
            </w:pPr>
            <w:r>
              <w:rPr>
                <w:sz w:val="24"/>
              </w:rPr>
              <w:t>Knowledge</w:t>
            </w:r>
            <w:r>
              <w:rPr>
                <w:spacing w:val="7"/>
                <w:sz w:val="24"/>
              </w:rPr>
              <w:t xml:space="preserve"> </w:t>
            </w:r>
            <w:r>
              <w:rPr>
                <w:sz w:val="24"/>
              </w:rPr>
              <w:t>&amp;</w:t>
            </w:r>
            <w:r>
              <w:rPr>
                <w:spacing w:val="1"/>
                <w:sz w:val="24"/>
              </w:rPr>
              <w:t xml:space="preserve"> </w:t>
            </w:r>
            <w:r>
              <w:rPr>
                <w:sz w:val="24"/>
              </w:rPr>
              <w:t>Understanding</w:t>
            </w:r>
            <w:r>
              <w:rPr>
                <w:spacing w:val="-55"/>
                <w:sz w:val="24"/>
              </w:rPr>
              <w:t xml:space="preserve"> </w:t>
            </w:r>
            <w:r>
              <w:rPr>
                <w:sz w:val="24"/>
              </w:rPr>
              <w:t>Enhancement</w:t>
            </w:r>
          </w:p>
        </w:tc>
        <w:tc>
          <w:tcPr>
            <w:tcW w:w="1649" w:type="dxa"/>
          </w:tcPr>
          <w:p w14:paraId="58D3B01A" w14:textId="77777777" w:rsidR="0084527A" w:rsidRDefault="00855C80">
            <w:pPr>
              <w:pStyle w:val="TableParagraph"/>
              <w:spacing w:before="131"/>
              <w:ind w:left="0"/>
              <w:jc w:val="center"/>
              <w:rPr>
                <w:sz w:val="24"/>
              </w:rPr>
            </w:pPr>
            <w:r>
              <w:rPr>
                <w:w w:val="96"/>
                <w:sz w:val="24"/>
              </w:rPr>
              <w:t>2</w:t>
            </w:r>
          </w:p>
        </w:tc>
        <w:tc>
          <w:tcPr>
            <w:tcW w:w="7182" w:type="dxa"/>
          </w:tcPr>
          <w:p w14:paraId="4C17C9BC" w14:textId="77777777" w:rsidR="0084527A" w:rsidRDefault="00855C80">
            <w:pPr>
              <w:pStyle w:val="TableParagraph"/>
              <w:numPr>
                <w:ilvl w:val="0"/>
                <w:numId w:val="18"/>
              </w:numPr>
              <w:tabs>
                <w:tab w:val="left" w:pos="491"/>
              </w:tabs>
              <w:spacing w:before="110"/>
              <w:ind w:hanging="353"/>
              <w:rPr>
                <w:sz w:val="24"/>
              </w:rPr>
            </w:pPr>
            <w:r>
              <w:rPr>
                <w:sz w:val="24"/>
              </w:rPr>
              <w:t>Revision</w:t>
            </w:r>
          </w:p>
        </w:tc>
      </w:tr>
    </w:tbl>
    <w:p w14:paraId="54651598" w14:textId="77777777" w:rsidR="0084527A" w:rsidRDefault="0084527A">
      <w:pPr>
        <w:rPr>
          <w:sz w:val="24"/>
        </w:rPr>
        <w:sectPr w:rsidR="0084527A">
          <w:pgSz w:w="11910" w:h="16840"/>
          <w:pgMar w:top="1220" w:right="500" w:bottom="1020" w:left="500" w:header="0" w:footer="833" w:gutter="0"/>
          <w:cols w:space="720"/>
        </w:sect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69"/>
        <w:gridCol w:w="1621"/>
        <w:gridCol w:w="7050"/>
      </w:tblGrid>
      <w:tr w:rsidR="0084527A" w14:paraId="5099C18D" w14:textId="77777777">
        <w:trPr>
          <w:trHeight w:val="510"/>
        </w:trPr>
        <w:tc>
          <w:tcPr>
            <w:tcW w:w="10640" w:type="dxa"/>
            <w:gridSpan w:val="3"/>
            <w:shd w:val="clear" w:color="auto" w:fill="9C2D27"/>
          </w:tcPr>
          <w:p w14:paraId="44FA479A" w14:textId="77777777" w:rsidR="0084527A" w:rsidRDefault="00855C80">
            <w:pPr>
              <w:pStyle w:val="TableParagraph"/>
              <w:spacing w:before="130"/>
              <w:ind w:left="4734" w:right="4736"/>
              <w:jc w:val="center"/>
              <w:rPr>
                <w:rFonts w:ascii="Calibri"/>
                <w:sz w:val="24"/>
              </w:rPr>
            </w:pPr>
            <w:r>
              <w:rPr>
                <w:rFonts w:ascii="Calibri"/>
                <w:color w:val="FFFFFF"/>
                <w:sz w:val="24"/>
              </w:rPr>
              <w:lastRenderedPageBreak/>
              <w:t>Foundation</w:t>
            </w:r>
          </w:p>
        </w:tc>
      </w:tr>
      <w:tr w:rsidR="0084527A" w14:paraId="5DE235F2" w14:textId="77777777">
        <w:trPr>
          <w:trHeight w:val="850"/>
        </w:trPr>
        <w:tc>
          <w:tcPr>
            <w:tcW w:w="1969" w:type="dxa"/>
            <w:shd w:val="clear" w:color="auto" w:fill="9C2D27"/>
          </w:tcPr>
          <w:p w14:paraId="35A31990" w14:textId="77777777" w:rsidR="0084527A" w:rsidRDefault="0084527A">
            <w:pPr>
              <w:pStyle w:val="TableParagraph"/>
              <w:spacing w:before="3"/>
              <w:ind w:left="0"/>
              <w:rPr>
                <w:sz w:val="26"/>
              </w:rPr>
            </w:pPr>
          </w:p>
          <w:p w14:paraId="4D186CE6" w14:textId="77777777" w:rsidR="0084527A" w:rsidRDefault="00855C80">
            <w:pPr>
              <w:pStyle w:val="TableParagraph"/>
              <w:spacing w:before="0"/>
              <w:ind w:left="753" w:right="750"/>
              <w:jc w:val="center"/>
              <w:rPr>
                <w:rFonts w:ascii="Calibri"/>
                <w:sz w:val="24"/>
              </w:rPr>
            </w:pPr>
            <w:r>
              <w:rPr>
                <w:rFonts w:ascii="Calibri"/>
                <w:color w:val="FFFFFF"/>
                <w:sz w:val="24"/>
              </w:rPr>
              <w:t>Unit</w:t>
            </w:r>
          </w:p>
        </w:tc>
        <w:tc>
          <w:tcPr>
            <w:tcW w:w="1621" w:type="dxa"/>
            <w:shd w:val="clear" w:color="auto" w:fill="9C2D27"/>
          </w:tcPr>
          <w:p w14:paraId="3D168740" w14:textId="77777777" w:rsidR="0084527A" w:rsidRDefault="00855C80">
            <w:pPr>
              <w:pStyle w:val="TableParagraph"/>
              <w:spacing w:before="130" w:line="278" w:lineRule="auto"/>
              <w:ind w:left="370" w:hanging="20"/>
              <w:rPr>
                <w:rFonts w:ascii="Calibri"/>
                <w:sz w:val="24"/>
              </w:rPr>
            </w:pPr>
            <w:r>
              <w:rPr>
                <w:rFonts w:ascii="Calibri"/>
                <w:color w:val="FFFFFF"/>
                <w:sz w:val="24"/>
              </w:rPr>
              <w:t>Duration</w:t>
            </w:r>
            <w:r>
              <w:rPr>
                <w:rFonts w:ascii="Calibri"/>
                <w:color w:val="FFFFFF"/>
                <w:spacing w:val="-52"/>
                <w:sz w:val="24"/>
              </w:rPr>
              <w:t xml:space="preserve"> </w:t>
            </w:r>
            <w:r>
              <w:rPr>
                <w:rFonts w:ascii="Calibri"/>
                <w:color w:val="FFFFFF"/>
                <w:sz w:val="24"/>
              </w:rPr>
              <w:t>(WEEKS)</w:t>
            </w:r>
          </w:p>
        </w:tc>
        <w:tc>
          <w:tcPr>
            <w:tcW w:w="7050" w:type="dxa"/>
            <w:shd w:val="clear" w:color="auto" w:fill="9C2D27"/>
          </w:tcPr>
          <w:p w14:paraId="244F77F8" w14:textId="77777777" w:rsidR="0084527A" w:rsidRDefault="0084527A">
            <w:pPr>
              <w:pStyle w:val="TableParagraph"/>
              <w:spacing w:before="3"/>
              <w:ind w:left="0"/>
              <w:rPr>
                <w:sz w:val="26"/>
              </w:rPr>
            </w:pPr>
          </w:p>
          <w:p w14:paraId="17BA3725" w14:textId="77777777" w:rsidR="0084527A" w:rsidRDefault="00855C80">
            <w:pPr>
              <w:pStyle w:val="TableParagraph"/>
              <w:spacing w:before="0"/>
              <w:ind w:left="1935"/>
              <w:rPr>
                <w:rFonts w:ascii="Calibri"/>
                <w:sz w:val="24"/>
              </w:rPr>
            </w:pPr>
            <w:r>
              <w:rPr>
                <w:rFonts w:ascii="Calibri"/>
                <w:color w:val="FFFFFF"/>
                <w:sz w:val="24"/>
              </w:rPr>
              <w:t>Learning</w:t>
            </w:r>
            <w:r>
              <w:rPr>
                <w:rFonts w:ascii="Calibri"/>
                <w:color w:val="FFFFFF"/>
                <w:spacing w:val="68"/>
                <w:sz w:val="24"/>
              </w:rPr>
              <w:t xml:space="preserve"> </w:t>
            </w:r>
            <w:r>
              <w:rPr>
                <w:rFonts w:ascii="Calibri"/>
                <w:color w:val="FFFFFF"/>
                <w:sz w:val="24"/>
              </w:rPr>
              <w:t>Objectives/Outcomes</w:t>
            </w:r>
          </w:p>
        </w:tc>
      </w:tr>
      <w:tr w:rsidR="0084527A" w14:paraId="05CA97C1" w14:textId="77777777">
        <w:trPr>
          <w:trHeight w:val="1530"/>
        </w:trPr>
        <w:tc>
          <w:tcPr>
            <w:tcW w:w="1969" w:type="dxa"/>
          </w:tcPr>
          <w:p w14:paraId="4A3C64E6" w14:textId="77777777" w:rsidR="0084527A" w:rsidRDefault="00855C80">
            <w:pPr>
              <w:pStyle w:val="TableParagraph"/>
              <w:spacing w:before="138" w:line="300" w:lineRule="auto"/>
              <w:ind w:left="82" w:right="245"/>
              <w:rPr>
                <w:sz w:val="24"/>
              </w:rPr>
            </w:pPr>
            <w:r>
              <w:rPr>
                <w:w w:val="105"/>
                <w:sz w:val="24"/>
              </w:rPr>
              <w:t>Data</w:t>
            </w:r>
            <w:r>
              <w:rPr>
                <w:spacing w:val="1"/>
                <w:w w:val="105"/>
                <w:sz w:val="24"/>
              </w:rPr>
              <w:t xml:space="preserve"> </w:t>
            </w:r>
            <w:r>
              <w:rPr>
                <w:spacing w:val="-1"/>
                <w:sz w:val="24"/>
              </w:rPr>
              <w:t>Representation</w:t>
            </w:r>
          </w:p>
        </w:tc>
        <w:tc>
          <w:tcPr>
            <w:tcW w:w="1621" w:type="dxa"/>
          </w:tcPr>
          <w:p w14:paraId="09F7992F" w14:textId="77777777" w:rsidR="0084527A" w:rsidRDefault="00855C80">
            <w:pPr>
              <w:pStyle w:val="TableParagraph"/>
              <w:spacing w:before="138"/>
              <w:ind w:left="742"/>
              <w:rPr>
                <w:sz w:val="24"/>
              </w:rPr>
            </w:pPr>
            <w:r>
              <w:rPr>
                <w:w w:val="125"/>
                <w:sz w:val="24"/>
              </w:rPr>
              <w:t>1</w:t>
            </w:r>
          </w:p>
        </w:tc>
        <w:tc>
          <w:tcPr>
            <w:tcW w:w="7050" w:type="dxa"/>
          </w:tcPr>
          <w:p w14:paraId="7ABC5A71" w14:textId="77777777" w:rsidR="0084527A" w:rsidRDefault="00855C80">
            <w:pPr>
              <w:pStyle w:val="TableParagraph"/>
              <w:numPr>
                <w:ilvl w:val="0"/>
                <w:numId w:val="17"/>
              </w:numPr>
              <w:tabs>
                <w:tab w:val="left" w:pos="491"/>
              </w:tabs>
              <w:spacing w:before="117" w:line="295" w:lineRule="auto"/>
              <w:ind w:right="93"/>
              <w:rPr>
                <w:sz w:val="24"/>
              </w:rPr>
            </w:pPr>
            <w:r>
              <w:rPr>
                <w:spacing w:val="-2"/>
                <w:w w:val="105"/>
                <w:sz w:val="24"/>
              </w:rPr>
              <w:t>To</w:t>
            </w:r>
            <w:r>
              <w:rPr>
                <w:spacing w:val="-13"/>
                <w:w w:val="105"/>
                <w:sz w:val="24"/>
              </w:rPr>
              <w:t xml:space="preserve"> </w:t>
            </w:r>
            <w:r>
              <w:rPr>
                <w:spacing w:val="-2"/>
                <w:w w:val="105"/>
                <w:sz w:val="24"/>
              </w:rPr>
              <w:t>interpret</w:t>
            </w:r>
            <w:r>
              <w:rPr>
                <w:spacing w:val="-12"/>
                <w:w w:val="105"/>
                <w:sz w:val="24"/>
              </w:rPr>
              <w:t xml:space="preserve"> </w:t>
            </w:r>
            <w:r>
              <w:rPr>
                <w:spacing w:val="-2"/>
                <w:w w:val="105"/>
                <w:sz w:val="24"/>
              </w:rPr>
              <w:t>data</w:t>
            </w:r>
            <w:r>
              <w:rPr>
                <w:spacing w:val="-9"/>
                <w:w w:val="105"/>
                <w:sz w:val="24"/>
              </w:rPr>
              <w:t xml:space="preserve"> </w:t>
            </w:r>
            <w:r>
              <w:rPr>
                <w:spacing w:val="-1"/>
                <w:w w:val="105"/>
                <w:sz w:val="24"/>
              </w:rPr>
              <w:t>from</w:t>
            </w:r>
            <w:r>
              <w:rPr>
                <w:spacing w:val="-11"/>
                <w:w w:val="105"/>
                <w:sz w:val="24"/>
              </w:rPr>
              <w:t xml:space="preserve"> </w:t>
            </w:r>
            <w:r>
              <w:rPr>
                <w:spacing w:val="-1"/>
                <w:w w:val="105"/>
                <w:sz w:val="24"/>
              </w:rPr>
              <w:t>a</w:t>
            </w:r>
            <w:r>
              <w:rPr>
                <w:spacing w:val="-11"/>
                <w:w w:val="105"/>
                <w:sz w:val="24"/>
              </w:rPr>
              <w:t xml:space="preserve"> </w:t>
            </w:r>
            <w:r>
              <w:rPr>
                <w:spacing w:val="-1"/>
                <w:w w:val="105"/>
                <w:sz w:val="24"/>
              </w:rPr>
              <w:t>variety</w:t>
            </w:r>
            <w:r>
              <w:rPr>
                <w:spacing w:val="-10"/>
                <w:w w:val="105"/>
                <w:sz w:val="24"/>
              </w:rPr>
              <w:t xml:space="preserve"> </w:t>
            </w:r>
            <w:r>
              <w:rPr>
                <w:spacing w:val="-1"/>
                <w:w w:val="105"/>
                <w:sz w:val="24"/>
              </w:rPr>
              <w:t>of</w:t>
            </w:r>
            <w:r>
              <w:rPr>
                <w:spacing w:val="-11"/>
                <w:w w:val="105"/>
                <w:sz w:val="24"/>
              </w:rPr>
              <w:t xml:space="preserve"> </w:t>
            </w:r>
            <w:r>
              <w:rPr>
                <w:spacing w:val="-1"/>
                <w:w w:val="105"/>
                <w:sz w:val="24"/>
              </w:rPr>
              <w:t>databases,</w:t>
            </w:r>
            <w:r>
              <w:rPr>
                <w:spacing w:val="-11"/>
                <w:w w:val="105"/>
                <w:sz w:val="24"/>
              </w:rPr>
              <w:t xml:space="preserve"> </w:t>
            </w:r>
            <w:r>
              <w:rPr>
                <w:spacing w:val="-1"/>
                <w:w w:val="105"/>
                <w:sz w:val="24"/>
              </w:rPr>
              <w:t>tables,</w:t>
            </w:r>
            <w:r>
              <w:rPr>
                <w:spacing w:val="-11"/>
                <w:w w:val="105"/>
                <w:sz w:val="24"/>
              </w:rPr>
              <w:t xml:space="preserve"> </w:t>
            </w:r>
            <w:r>
              <w:rPr>
                <w:spacing w:val="-1"/>
                <w:w w:val="105"/>
                <w:sz w:val="24"/>
              </w:rPr>
              <w:t>charts,</w:t>
            </w:r>
            <w:r>
              <w:rPr>
                <w:spacing w:val="-58"/>
                <w:w w:val="105"/>
                <w:sz w:val="24"/>
              </w:rPr>
              <w:t xml:space="preserve"> </w:t>
            </w:r>
            <w:r>
              <w:rPr>
                <w:w w:val="105"/>
                <w:sz w:val="24"/>
              </w:rPr>
              <w:t>and</w:t>
            </w:r>
            <w:r>
              <w:rPr>
                <w:spacing w:val="1"/>
                <w:w w:val="105"/>
                <w:sz w:val="24"/>
              </w:rPr>
              <w:t xml:space="preserve"> </w:t>
            </w:r>
            <w:r>
              <w:rPr>
                <w:w w:val="105"/>
                <w:sz w:val="24"/>
              </w:rPr>
              <w:t>graphs.</w:t>
            </w:r>
          </w:p>
          <w:p w14:paraId="26E68E00" w14:textId="77777777" w:rsidR="0084527A" w:rsidRDefault="00855C80">
            <w:pPr>
              <w:pStyle w:val="TableParagraph"/>
              <w:numPr>
                <w:ilvl w:val="0"/>
                <w:numId w:val="17"/>
              </w:numPr>
              <w:tabs>
                <w:tab w:val="left" w:pos="491"/>
              </w:tabs>
              <w:spacing w:before="0" w:line="277" w:lineRule="exact"/>
              <w:rPr>
                <w:sz w:val="24"/>
              </w:rPr>
            </w:pPr>
            <w:r>
              <w:rPr>
                <w:spacing w:val="-1"/>
                <w:w w:val="105"/>
                <w:sz w:val="24"/>
              </w:rPr>
              <w:t>To</w:t>
            </w:r>
            <w:r>
              <w:rPr>
                <w:spacing w:val="-14"/>
                <w:w w:val="105"/>
                <w:sz w:val="24"/>
              </w:rPr>
              <w:t xml:space="preserve"> </w:t>
            </w:r>
            <w:r>
              <w:rPr>
                <w:spacing w:val="-1"/>
                <w:w w:val="105"/>
                <w:sz w:val="24"/>
              </w:rPr>
              <w:t>populate</w:t>
            </w:r>
            <w:r>
              <w:rPr>
                <w:spacing w:val="-13"/>
                <w:w w:val="105"/>
                <w:sz w:val="24"/>
              </w:rPr>
              <w:t xml:space="preserve"> </w:t>
            </w:r>
            <w:r>
              <w:rPr>
                <w:spacing w:val="-1"/>
                <w:w w:val="105"/>
                <w:sz w:val="24"/>
              </w:rPr>
              <w:t>or</w:t>
            </w:r>
            <w:r>
              <w:rPr>
                <w:spacing w:val="-13"/>
                <w:w w:val="105"/>
                <w:sz w:val="24"/>
              </w:rPr>
              <w:t xml:space="preserve"> </w:t>
            </w:r>
            <w:r>
              <w:rPr>
                <w:spacing w:val="-1"/>
                <w:w w:val="105"/>
                <w:sz w:val="24"/>
              </w:rPr>
              <w:t>construct</w:t>
            </w:r>
            <w:r>
              <w:rPr>
                <w:spacing w:val="-11"/>
                <w:w w:val="105"/>
                <w:sz w:val="24"/>
              </w:rPr>
              <w:t xml:space="preserve"> </w:t>
            </w:r>
            <w:r>
              <w:rPr>
                <w:spacing w:val="-1"/>
                <w:w w:val="105"/>
                <w:sz w:val="24"/>
              </w:rPr>
              <w:t>a</w:t>
            </w:r>
            <w:r>
              <w:rPr>
                <w:spacing w:val="-12"/>
                <w:w w:val="105"/>
                <w:sz w:val="24"/>
              </w:rPr>
              <w:t xml:space="preserve"> </w:t>
            </w:r>
            <w:r>
              <w:rPr>
                <w:spacing w:val="-1"/>
                <w:w w:val="105"/>
                <w:sz w:val="24"/>
              </w:rPr>
              <w:t>variety</w:t>
            </w:r>
            <w:r>
              <w:rPr>
                <w:spacing w:val="-13"/>
                <w:w w:val="105"/>
                <w:sz w:val="24"/>
              </w:rPr>
              <w:t xml:space="preserve"> </w:t>
            </w:r>
            <w:r>
              <w:rPr>
                <w:spacing w:val="-1"/>
                <w:w w:val="105"/>
                <w:sz w:val="24"/>
              </w:rPr>
              <w:t>of</w:t>
            </w:r>
            <w:r>
              <w:rPr>
                <w:spacing w:val="-9"/>
                <w:w w:val="105"/>
                <w:sz w:val="24"/>
              </w:rPr>
              <w:t xml:space="preserve"> </w:t>
            </w:r>
            <w:r>
              <w:rPr>
                <w:spacing w:val="-1"/>
                <w:w w:val="105"/>
                <w:sz w:val="24"/>
              </w:rPr>
              <w:t>databases,</w:t>
            </w:r>
            <w:r>
              <w:rPr>
                <w:spacing w:val="-13"/>
                <w:w w:val="105"/>
                <w:sz w:val="24"/>
              </w:rPr>
              <w:t xml:space="preserve"> </w:t>
            </w:r>
            <w:r>
              <w:rPr>
                <w:spacing w:val="-1"/>
                <w:w w:val="105"/>
                <w:sz w:val="24"/>
              </w:rPr>
              <w:t>tables,</w:t>
            </w:r>
          </w:p>
          <w:p w14:paraId="75E24DAB" w14:textId="77777777" w:rsidR="0084527A" w:rsidRDefault="00855C80">
            <w:pPr>
              <w:pStyle w:val="TableParagraph"/>
              <w:spacing w:before="68"/>
              <w:rPr>
                <w:sz w:val="24"/>
              </w:rPr>
            </w:pPr>
            <w:r>
              <w:rPr>
                <w:sz w:val="24"/>
              </w:rPr>
              <w:t>charts,</w:t>
            </w:r>
            <w:r>
              <w:rPr>
                <w:spacing w:val="16"/>
                <w:sz w:val="24"/>
              </w:rPr>
              <w:t xml:space="preserve"> </w:t>
            </w:r>
            <w:r>
              <w:rPr>
                <w:sz w:val="24"/>
              </w:rPr>
              <w:t>and</w:t>
            </w:r>
            <w:r>
              <w:rPr>
                <w:spacing w:val="16"/>
                <w:sz w:val="24"/>
              </w:rPr>
              <w:t xml:space="preserve"> </w:t>
            </w:r>
            <w:r>
              <w:rPr>
                <w:sz w:val="24"/>
              </w:rPr>
              <w:t>graphs.</w:t>
            </w:r>
          </w:p>
        </w:tc>
      </w:tr>
      <w:tr w:rsidR="0084527A" w14:paraId="1E8BFF58" w14:textId="77777777">
        <w:trPr>
          <w:trHeight w:val="1870"/>
        </w:trPr>
        <w:tc>
          <w:tcPr>
            <w:tcW w:w="1969" w:type="dxa"/>
          </w:tcPr>
          <w:p w14:paraId="482C79B1" w14:textId="77777777" w:rsidR="0084527A" w:rsidRDefault="00855C80">
            <w:pPr>
              <w:pStyle w:val="TableParagraph"/>
              <w:spacing w:line="300" w:lineRule="auto"/>
              <w:ind w:left="82" w:right="361"/>
              <w:rPr>
                <w:sz w:val="24"/>
              </w:rPr>
            </w:pPr>
            <w:r>
              <w:rPr>
                <w:sz w:val="24"/>
              </w:rPr>
              <w:t>Congruence &amp;</w:t>
            </w:r>
            <w:r>
              <w:rPr>
                <w:spacing w:val="-55"/>
                <w:sz w:val="24"/>
              </w:rPr>
              <w:t xml:space="preserve"> </w:t>
            </w:r>
            <w:r>
              <w:rPr>
                <w:sz w:val="24"/>
              </w:rPr>
              <w:t>Similarity</w:t>
            </w:r>
          </w:p>
        </w:tc>
        <w:tc>
          <w:tcPr>
            <w:tcW w:w="1621" w:type="dxa"/>
          </w:tcPr>
          <w:p w14:paraId="6D454614" w14:textId="77777777" w:rsidR="0084527A" w:rsidRDefault="00855C80">
            <w:pPr>
              <w:pStyle w:val="TableParagraph"/>
              <w:ind w:left="742"/>
              <w:rPr>
                <w:sz w:val="24"/>
              </w:rPr>
            </w:pPr>
            <w:r>
              <w:rPr>
                <w:w w:val="96"/>
                <w:sz w:val="24"/>
              </w:rPr>
              <w:t>2</w:t>
            </w:r>
          </w:p>
        </w:tc>
        <w:tc>
          <w:tcPr>
            <w:tcW w:w="7050" w:type="dxa"/>
          </w:tcPr>
          <w:p w14:paraId="159E51BF" w14:textId="77777777" w:rsidR="0084527A" w:rsidRDefault="00855C80">
            <w:pPr>
              <w:pStyle w:val="TableParagraph"/>
              <w:numPr>
                <w:ilvl w:val="0"/>
                <w:numId w:val="16"/>
              </w:numPr>
              <w:tabs>
                <w:tab w:val="left" w:pos="491"/>
              </w:tabs>
              <w:spacing w:before="117"/>
              <w:rPr>
                <w:sz w:val="24"/>
              </w:rPr>
            </w:pPr>
            <w:r>
              <w:rPr>
                <w:sz w:val="24"/>
              </w:rPr>
              <w:t>To</w:t>
            </w:r>
            <w:r>
              <w:rPr>
                <w:spacing w:val="8"/>
                <w:sz w:val="24"/>
              </w:rPr>
              <w:t xml:space="preserve"> </w:t>
            </w:r>
            <w:r>
              <w:rPr>
                <w:sz w:val="24"/>
              </w:rPr>
              <w:t>understand</w:t>
            </w:r>
            <w:r>
              <w:rPr>
                <w:spacing w:val="11"/>
                <w:sz w:val="24"/>
              </w:rPr>
              <w:t xml:space="preserve"> </w:t>
            </w:r>
            <w:r>
              <w:rPr>
                <w:sz w:val="24"/>
              </w:rPr>
              <w:t>and</w:t>
            </w:r>
            <w:r>
              <w:rPr>
                <w:spacing w:val="11"/>
                <w:sz w:val="24"/>
              </w:rPr>
              <w:t xml:space="preserve"> </w:t>
            </w:r>
            <w:r>
              <w:rPr>
                <w:sz w:val="24"/>
              </w:rPr>
              <w:t>use</w:t>
            </w:r>
            <w:r>
              <w:rPr>
                <w:spacing w:val="9"/>
                <w:sz w:val="24"/>
              </w:rPr>
              <w:t xml:space="preserve"> </w:t>
            </w:r>
            <w:r>
              <w:rPr>
                <w:sz w:val="24"/>
              </w:rPr>
              <w:t>conditions</w:t>
            </w:r>
            <w:r>
              <w:rPr>
                <w:spacing w:val="15"/>
                <w:sz w:val="24"/>
              </w:rPr>
              <w:t xml:space="preserve"> </w:t>
            </w:r>
            <w:r>
              <w:rPr>
                <w:sz w:val="24"/>
              </w:rPr>
              <w:t>of</w:t>
            </w:r>
            <w:r>
              <w:rPr>
                <w:spacing w:val="16"/>
                <w:sz w:val="24"/>
              </w:rPr>
              <w:t xml:space="preserve"> </w:t>
            </w:r>
            <w:r>
              <w:rPr>
                <w:sz w:val="24"/>
              </w:rPr>
              <w:t>congruence.</w:t>
            </w:r>
          </w:p>
          <w:p w14:paraId="75B2D630" w14:textId="77777777" w:rsidR="0084527A" w:rsidRDefault="00855C80">
            <w:pPr>
              <w:pStyle w:val="TableParagraph"/>
              <w:numPr>
                <w:ilvl w:val="0"/>
                <w:numId w:val="16"/>
              </w:numPr>
              <w:tabs>
                <w:tab w:val="left" w:pos="491"/>
              </w:tabs>
              <w:spacing w:before="47" w:line="295" w:lineRule="auto"/>
              <w:ind w:right="208"/>
              <w:rPr>
                <w:sz w:val="24"/>
              </w:rPr>
            </w:pPr>
            <w:r>
              <w:rPr>
                <w:sz w:val="24"/>
              </w:rPr>
              <w:t>To</w:t>
            </w:r>
            <w:r>
              <w:rPr>
                <w:spacing w:val="12"/>
                <w:sz w:val="24"/>
              </w:rPr>
              <w:t xml:space="preserve"> </w:t>
            </w:r>
            <w:r>
              <w:rPr>
                <w:sz w:val="24"/>
              </w:rPr>
              <w:t>understand</w:t>
            </w:r>
            <w:r>
              <w:rPr>
                <w:spacing w:val="14"/>
                <w:sz w:val="24"/>
              </w:rPr>
              <w:t xml:space="preserve"> </w:t>
            </w:r>
            <w:r>
              <w:rPr>
                <w:sz w:val="24"/>
              </w:rPr>
              <w:t>and</w:t>
            </w:r>
            <w:r>
              <w:rPr>
                <w:spacing w:val="15"/>
                <w:sz w:val="24"/>
              </w:rPr>
              <w:t xml:space="preserve"> </w:t>
            </w:r>
            <w:r>
              <w:rPr>
                <w:sz w:val="24"/>
              </w:rPr>
              <w:t>use</w:t>
            </w:r>
            <w:r>
              <w:rPr>
                <w:spacing w:val="12"/>
                <w:sz w:val="24"/>
              </w:rPr>
              <w:t xml:space="preserve"> </w:t>
            </w:r>
            <w:r>
              <w:rPr>
                <w:sz w:val="24"/>
              </w:rPr>
              <w:t>the</w:t>
            </w:r>
            <w:r>
              <w:rPr>
                <w:spacing w:val="12"/>
                <w:sz w:val="24"/>
              </w:rPr>
              <w:t xml:space="preserve"> </w:t>
            </w:r>
            <w:r>
              <w:rPr>
                <w:sz w:val="24"/>
              </w:rPr>
              <w:t>different</w:t>
            </w:r>
            <w:r>
              <w:rPr>
                <w:spacing w:val="19"/>
                <w:sz w:val="24"/>
              </w:rPr>
              <w:t xml:space="preserve"> </w:t>
            </w:r>
            <w:r>
              <w:rPr>
                <w:sz w:val="24"/>
              </w:rPr>
              <w:t>effects</w:t>
            </w:r>
            <w:r>
              <w:rPr>
                <w:spacing w:val="15"/>
                <w:sz w:val="24"/>
              </w:rPr>
              <w:t xml:space="preserve"> </w:t>
            </w:r>
            <w:r>
              <w:rPr>
                <w:sz w:val="24"/>
              </w:rPr>
              <w:t>of</w:t>
            </w:r>
            <w:r>
              <w:rPr>
                <w:spacing w:val="14"/>
                <w:sz w:val="24"/>
              </w:rPr>
              <w:t xml:space="preserve"> </w:t>
            </w:r>
            <w:r>
              <w:rPr>
                <w:sz w:val="24"/>
              </w:rPr>
              <w:t>enlargement</w:t>
            </w:r>
            <w:r>
              <w:rPr>
                <w:spacing w:val="-55"/>
                <w:sz w:val="24"/>
              </w:rPr>
              <w:t xml:space="preserve"> </w:t>
            </w:r>
            <w:r>
              <w:rPr>
                <w:sz w:val="24"/>
              </w:rPr>
              <w:t>for</w:t>
            </w:r>
            <w:r>
              <w:rPr>
                <w:spacing w:val="8"/>
                <w:sz w:val="24"/>
              </w:rPr>
              <w:t xml:space="preserve"> </w:t>
            </w:r>
            <w:r>
              <w:rPr>
                <w:sz w:val="24"/>
              </w:rPr>
              <w:t>perimeter,</w:t>
            </w:r>
            <w:r>
              <w:rPr>
                <w:spacing w:val="9"/>
                <w:sz w:val="24"/>
              </w:rPr>
              <w:t xml:space="preserve"> </w:t>
            </w:r>
            <w:r>
              <w:rPr>
                <w:sz w:val="24"/>
              </w:rPr>
              <w:t>area</w:t>
            </w:r>
            <w:r>
              <w:rPr>
                <w:spacing w:val="10"/>
                <w:sz w:val="24"/>
              </w:rPr>
              <w:t xml:space="preserve"> </w:t>
            </w:r>
            <w:r>
              <w:rPr>
                <w:sz w:val="24"/>
              </w:rPr>
              <w:t>and</w:t>
            </w:r>
            <w:r>
              <w:rPr>
                <w:spacing w:val="9"/>
                <w:sz w:val="24"/>
              </w:rPr>
              <w:t xml:space="preserve"> </w:t>
            </w:r>
            <w:r>
              <w:rPr>
                <w:sz w:val="24"/>
              </w:rPr>
              <w:t>volume</w:t>
            </w:r>
            <w:r>
              <w:rPr>
                <w:spacing w:val="12"/>
                <w:sz w:val="24"/>
              </w:rPr>
              <w:t xml:space="preserve"> </w:t>
            </w:r>
            <w:r>
              <w:rPr>
                <w:sz w:val="24"/>
              </w:rPr>
              <w:t>of</w:t>
            </w:r>
            <w:r>
              <w:rPr>
                <w:spacing w:val="10"/>
                <w:sz w:val="24"/>
              </w:rPr>
              <w:t xml:space="preserve"> </w:t>
            </w:r>
            <w:r>
              <w:rPr>
                <w:sz w:val="24"/>
              </w:rPr>
              <w:t>shapes</w:t>
            </w:r>
            <w:r>
              <w:rPr>
                <w:spacing w:val="10"/>
                <w:sz w:val="24"/>
              </w:rPr>
              <w:t xml:space="preserve"> </w:t>
            </w:r>
            <w:r>
              <w:rPr>
                <w:sz w:val="24"/>
              </w:rPr>
              <w:t>and</w:t>
            </w:r>
            <w:r>
              <w:rPr>
                <w:spacing w:val="14"/>
                <w:sz w:val="24"/>
              </w:rPr>
              <w:t xml:space="preserve"> </w:t>
            </w:r>
            <w:r>
              <w:rPr>
                <w:sz w:val="24"/>
              </w:rPr>
              <w:t>solids.</w:t>
            </w:r>
          </w:p>
          <w:p w14:paraId="68CFEC6A" w14:textId="77777777" w:rsidR="0084527A" w:rsidRDefault="00855C80">
            <w:pPr>
              <w:pStyle w:val="TableParagraph"/>
              <w:numPr>
                <w:ilvl w:val="0"/>
                <w:numId w:val="16"/>
              </w:numPr>
              <w:tabs>
                <w:tab w:val="left" w:pos="491"/>
              </w:tabs>
              <w:spacing w:before="0" w:line="277" w:lineRule="exact"/>
              <w:rPr>
                <w:sz w:val="24"/>
              </w:rPr>
            </w:pPr>
            <w:r>
              <w:rPr>
                <w:sz w:val="24"/>
              </w:rPr>
              <w:t>To</w:t>
            </w:r>
            <w:r>
              <w:rPr>
                <w:spacing w:val="13"/>
                <w:sz w:val="24"/>
              </w:rPr>
              <w:t xml:space="preserve"> </w:t>
            </w:r>
            <w:r>
              <w:rPr>
                <w:sz w:val="24"/>
              </w:rPr>
              <w:t>know</w:t>
            </w:r>
            <w:r>
              <w:rPr>
                <w:spacing w:val="15"/>
                <w:sz w:val="24"/>
              </w:rPr>
              <w:t xml:space="preserve"> </w:t>
            </w:r>
            <w:r>
              <w:rPr>
                <w:sz w:val="24"/>
              </w:rPr>
              <w:t>the</w:t>
            </w:r>
            <w:r>
              <w:rPr>
                <w:spacing w:val="14"/>
                <w:sz w:val="24"/>
              </w:rPr>
              <w:t xml:space="preserve"> </w:t>
            </w:r>
            <w:r>
              <w:rPr>
                <w:sz w:val="24"/>
              </w:rPr>
              <w:t>relationships</w:t>
            </w:r>
            <w:r>
              <w:rPr>
                <w:spacing w:val="19"/>
                <w:sz w:val="24"/>
              </w:rPr>
              <w:t xml:space="preserve"> </w:t>
            </w:r>
            <w:r>
              <w:rPr>
                <w:sz w:val="24"/>
              </w:rPr>
              <w:t>between</w:t>
            </w:r>
            <w:r>
              <w:rPr>
                <w:spacing w:val="21"/>
                <w:sz w:val="24"/>
              </w:rPr>
              <w:t xml:space="preserve"> </w:t>
            </w:r>
            <w:r>
              <w:rPr>
                <w:sz w:val="24"/>
              </w:rPr>
              <w:t>linear,</w:t>
            </w:r>
            <w:r>
              <w:rPr>
                <w:spacing w:val="15"/>
                <w:sz w:val="24"/>
              </w:rPr>
              <w:t xml:space="preserve"> </w:t>
            </w:r>
            <w:r>
              <w:rPr>
                <w:sz w:val="24"/>
              </w:rPr>
              <w:t>area</w:t>
            </w:r>
            <w:r>
              <w:rPr>
                <w:spacing w:val="16"/>
                <w:sz w:val="24"/>
              </w:rPr>
              <w:t xml:space="preserve"> </w:t>
            </w:r>
            <w:r>
              <w:rPr>
                <w:sz w:val="24"/>
              </w:rPr>
              <w:t>and</w:t>
            </w:r>
            <w:r>
              <w:rPr>
                <w:spacing w:val="15"/>
                <w:sz w:val="24"/>
              </w:rPr>
              <w:t xml:space="preserve"> </w:t>
            </w:r>
            <w:r>
              <w:rPr>
                <w:sz w:val="24"/>
              </w:rPr>
              <w:t>volume</w:t>
            </w:r>
          </w:p>
          <w:p w14:paraId="0BAD9DD1" w14:textId="77777777" w:rsidR="0084527A" w:rsidRDefault="00855C80">
            <w:pPr>
              <w:pStyle w:val="TableParagraph"/>
              <w:spacing w:before="67"/>
              <w:rPr>
                <w:sz w:val="24"/>
              </w:rPr>
            </w:pPr>
            <w:r>
              <w:rPr>
                <w:sz w:val="24"/>
              </w:rPr>
              <w:t>scale</w:t>
            </w:r>
            <w:r>
              <w:rPr>
                <w:spacing w:val="15"/>
                <w:sz w:val="24"/>
              </w:rPr>
              <w:t xml:space="preserve"> </w:t>
            </w:r>
            <w:r>
              <w:rPr>
                <w:sz w:val="24"/>
              </w:rPr>
              <w:t>factors</w:t>
            </w:r>
            <w:r>
              <w:rPr>
                <w:spacing w:val="19"/>
                <w:sz w:val="24"/>
              </w:rPr>
              <w:t xml:space="preserve"> </w:t>
            </w:r>
            <w:r>
              <w:rPr>
                <w:sz w:val="24"/>
              </w:rPr>
              <w:t>of</w:t>
            </w:r>
            <w:r>
              <w:rPr>
                <w:spacing w:val="18"/>
                <w:sz w:val="24"/>
              </w:rPr>
              <w:t xml:space="preserve"> </w:t>
            </w:r>
            <w:r>
              <w:rPr>
                <w:sz w:val="24"/>
              </w:rPr>
              <w:t>mathematically</w:t>
            </w:r>
            <w:r>
              <w:rPr>
                <w:spacing w:val="22"/>
                <w:sz w:val="24"/>
              </w:rPr>
              <w:t xml:space="preserve"> </w:t>
            </w:r>
            <w:r>
              <w:rPr>
                <w:sz w:val="24"/>
              </w:rPr>
              <w:t>similar</w:t>
            </w:r>
            <w:r>
              <w:rPr>
                <w:spacing w:val="17"/>
                <w:sz w:val="24"/>
              </w:rPr>
              <w:t xml:space="preserve"> </w:t>
            </w:r>
            <w:r>
              <w:rPr>
                <w:sz w:val="24"/>
              </w:rPr>
              <w:t>shapes</w:t>
            </w:r>
            <w:r>
              <w:rPr>
                <w:spacing w:val="18"/>
                <w:sz w:val="24"/>
              </w:rPr>
              <w:t xml:space="preserve"> </w:t>
            </w:r>
            <w:r>
              <w:rPr>
                <w:sz w:val="24"/>
              </w:rPr>
              <w:t>and</w:t>
            </w:r>
            <w:r>
              <w:rPr>
                <w:spacing w:val="17"/>
                <w:sz w:val="24"/>
              </w:rPr>
              <w:t xml:space="preserve"> </w:t>
            </w:r>
            <w:r>
              <w:rPr>
                <w:sz w:val="24"/>
              </w:rPr>
              <w:t>solids.</w:t>
            </w:r>
          </w:p>
        </w:tc>
      </w:tr>
      <w:tr w:rsidR="0084527A" w14:paraId="5F7200FF" w14:textId="77777777">
        <w:trPr>
          <w:trHeight w:val="1870"/>
        </w:trPr>
        <w:tc>
          <w:tcPr>
            <w:tcW w:w="1969" w:type="dxa"/>
          </w:tcPr>
          <w:p w14:paraId="7BCF9115" w14:textId="77777777" w:rsidR="0084527A" w:rsidRDefault="00855C80">
            <w:pPr>
              <w:pStyle w:val="TableParagraph"/>
              <w:ind w:left="82"/>
              <w:rPr>
                <w:sz w:val="24"/>
              </w:rPr>
            </w:pPr>
            <w:r>
              <w:rPr>
                <w:sz w:val="24"/>
              </w:rPr>
              <w:t>Trigonometry</w:t>
            </w:r>
          </w:p>
        </w:tc>
        <w:tc>
          <w:tcPr>
            <w:tcW w:w="1621" w:type="dxa"/>
          </w:tcPr>
          <w:p w14:paraId="64FDC2B8" w14:textId="77777777" w:rsidR="0084527A" w:rsidRDefault="00855C80">
            <w:pPr>
              <w:pStyle w:val="TableParagraph"/>
              <w:ind w:left="742"/>
              <w:rPr>
                <w:sz w:val="24"/>
              </w:rPr>
            </w:pPr>
            <w:r>
              <w:rPr>
                <w:w w:val="96"/>
                <w:sz w:val="24"/>
              </w:rPr>
              <w:t>2</w:t>
            </w:r>
          </w:p>
        </w:tc>
        <w:tc>
          <w:tcPr>
            <w:tcW w:w="7050" w:type="dxa"/>
          </w:tcPr>
          <w:p w14:paraId="762402DA" w14:textId="77777777" w:rsidR="0084527A" w:rsidRDefault="00855C80">
            <w:pPr>
              <w:pStyle w:val="TableParagraph"/>
              <w:numPr>
                <w:ilvl w:val="0"/>
                <w:numId w:val="15"/>
              </w:numPr>
              <w:tabs>
                <w:tab w:val="left" w:pos="491"/>
              </w:tabs>
              <w:spacing w:before="118" w:line="295" w:lineRule="auto"/>
              <w:ind w:right="349"/>
              <w:rPr>
                <w:sz w:val="24"/>
              </w:rPr>
            </w:pPr>
            <w:r>
              <w:rPr>
                <w:sz w:val="24"/>
              </w:rPr>
              <w:t>To</w:t>
            </w:r>
            <w:r>
              <w:rPr>
                <w:spacing w:val="11"/>
                <w:sz w:val="24"/>
              </w:rPr>
              <w:t xml:space="preserve"> </w:t>
            </w:r>
            <w:r>
              <w:rPr>
                <w:sz w:val="24"/>
              </w:rPr>
              <w:t>understand,</w:t>
            </w:r>
            <w:r>
              <w:rPr>
                <w:spacing w:val="18"/>
                <w:sz w:val="24"/>
              </w:rPr>
              <w:t xml:space="preserve"> </w:t>
            </w:r>
            <w:r>
              <w:rPr>
                <w:sz w:val="24"/>
              </w:rPr>
              <w:t>recall</w:t>
            </w:r>
            <w:r>
              <w:rPr>
                <w:spacing w:val="11"/>
                <w:sz w:val="24"/>
              </w:rPr>
              <w:t xml:space="preserve"> </w:t>
            </w:r>
            <w:r>
              <w:rPr>
                <w:sz w:val="24"/>
              </w:rPr>
              <w:t>and</w:t>
            </w:r>
            <w:r>
              <w:rPr>
                <w:spacing w:val="14"/>
                <w:sz w:val="24"/>
              </w:rPr>
              <w:t xml:space="preserve"> </w:t>
            </w:r>
            <w:r>
              <w:rPr>
                <w:sz w:val="24"/>
              </w:rPr>
              <w:t>use</w:t>
            </w:r>
            <w:r>
              <w:rPr>
                <w:spacing w:val="17"/>
                <w:sz w:val="24"/>
              </w:rPr>
              <w:t xml:space="preserve"> </w:t>
            </w:r>
            <w:r>
              <w:rPr>
                <w:sz w:val="24"/>
              </w:rPr>
              <w:t>trigonometric</w:t>
            </w:r>
            <w:r>
              <w:rPr>
                <w:spacing w:val="13"/>
                <w:sz w:val="24"/>
              </w:rPr>
              <w:t xml:space="preserve"> </w:t>
            </w:r>
            <w:r>
              <w:rPr>
                <w:sz w:val="24"/>
              </w:rPr>
              <w:t>relationships</w:t>
            </w:r>
            <w:r>
              <w:rPr>
                <w:spacing w:val="-55"/>
                <w:sz w:val="24"/>
              </w:rPr>
              <w:t xml:space="preserve"> </w:t>
            </w:r>
            <w:r>
              <w:rPr>
                <w:sz w:val="24"/>
              </w:rPr>
              <w:t>in</w:t>
            </w:r>
            <w:r>
              <w:rPr>
                <w:spacing w:val="7"/>
                <w:sz w:val="24"/>
              </w:rPr>
              <w:t xml:space="preserve"> </w:t>
            </w:r>
            <w:r>
              <w:rPr>
                <w:sz w:val="24"/>
              </w:rPr>
              <w:t>right-angled</w:t>
            </w:r>
            <w:r>
              <w:rPr>
                <w:spacing w:val="6"/>
                <w:sz w:val="24"/>
              </w:rPr>
              <w:t xml:space="preserve"> </w:t>
            </w:r>
            <w:r>
              <w:rPr>
                <w:sz w:val="24"/>
              </w:rPr>
              <w:t>triangles.</w:t>
            </w:r>
          </w:p>
          <w:p w14:paraId="5E8E689E" w14:textId="77777777" w:rsidR="0084527A" w:rsidRDefault="00855C80">
            <w:pPr>
              <w:pStyle w:val="TableParagraph"/>
              <w:numPr>
                <w:ilvl w:val="0"/>
                <w:numId w:val="15"/>
              </w:numPr>
              <w:tabs>
                <w:tab w:val="left" w:pos="491"/>
              </w:tabs>
              <w:spacing w:before="0" w:line="277" w:lineRule="exact"/>
              <w:rPr>
                <w:sz w:val="24"/>
              </w:rPr>
            </w:pPr>
            <w:r>
              <w:rPr>
                <w:sz w:val="24"/>
              </w:rPr>
              <w:t>To</w:t>
            </w:r>
            <w:r>
              <w:rPr>
                <w:spacing w:val="5"/>
                <w:sz w:val="24"/>
              </w:rPr>
              <w:t xml:space="preserve"> </w:t>
            </w:r>
            <w:r>
              <w:rPr>
                <w:sz w:val="24"/>
              </w:rPr>
              <w:t>use</w:t>
            </w:r>
            <w:r>
              <w:rPr>
                <w:spacing w:val="7"/>
                <w:sz w:val="24"/>
              </w:rPr>
              <w:t xml:space="preserve"> </w:t>
            </w:r>
            <w:r>
              <w:rPr>
                <w:sz w:val="24"/>
              </w:rPr>
              <w:t>basic</w:t>
            </w:r>
            <w:r>
              <w:rPr>
                <w:spacing w:val="7"/>
                <w:sz w:val="24"/>
              </w:rPr>
              <w:t xml:space="preserve"> </w:t>
            </w:r>
            <w:r>
              <w:rPr>
                <w:sz w:val="24"/>
              </w:rPr>
              <w:t>trigonometry</w:t>
            </w:r>
            <w:r>
              <w:rPr>
                <w:spacing w:val="7"/>
                <w:sz w:val="24"/>
              </w:rPr>
              <w:t xml:space="preserve"> </w:t>
            </w:r>
            <w:r>
              <w:rPr>
                <w:sz w:val="24"/>
              </w:rPr>
              <w:t>to</w:t>
            </w:r>
            <w:r>
              <w:rPr>
                <w:spacing w:val="5"/>
                <w:sz w:val="24"/>
              </w:rPr>
              <w:t xml:space="preserve"> </w:t>
            </w:r>
            <w:r>
              <w:rPr>
                <w:sz w:val="24"/>
              </w:rPr>
              <w:t>solve</w:t>
            </w:r>
            <w:r>
              <w:rPr>
                <w:spacing w:val="10"/>
                <w:sz w:val="24"/>
              </w:rPr>
              <w:t xml:space="preserve"> </w:t>
            </w:r>
            <w:r>
              <w:rPr>
                <w:sz w:val="24"/>
              </w:rPr>
              <w:t>problems</w:t>
            </w:r>
            <w:r>
              <w:rPr>
                <w:spacing w:val="8"/>
                <w:sz w:val="24"/>
              </w:rPr>
              <w:t xml:space="preserve"> </w:t>
            </w:r>
            <w:r>
              <w:rPr>
                <w:sz w:val="24"/>
              </w:rPr>
              <w:t>in</w:t>
            </w:r>
            <w:r>
              <w:rPr>
                <w:spacing w:val="8"/>
                <w:sz w:val="24"/>
              </w:rPr>
              <w:t xml:space="preserve"> </w:t>
            </w:r>
            <w:r>
              <w:rPr>
                <w:sz w:val="24"/>
              </w:rPr>
              <w:t>2D</w:t>
            </w:r>
            <w:r>
              <w:rPr>
                <w:spacing w:val="10"/>
                <w:sz w:val="24"/>
              </w:rPr>
              <w:t xml:space="preserve"> </w:t>
            </w:r>
            <w:r>
              <w:rPr>
                <w:sz w:val="24"/>
              </w:rPr>
              <w:t>and</w:t>
            </w:r>
            <w:r>
              <w:rPr>
                <w:spacing w:val="8"/>
                <w:sz w:val="24"/>
              </w:rPr>
              <w:t xml:space="preserve"> </w:t>
            </w:r>
            <w:r>
              <w:rPr>
                <w:sz w:val="24"/>
              </w:rPr>
              <w:t>3D.</w:t>
            </w:r>
          </w:p>
          <w:p w14:paraId="18506651" w14:textId="77777777" w:rsidR="0084527A" w:rsidRDefault="00855C80">
            <w:pPr>
              <w:pStyle w:val="TableParagraph"/>
              <w:numPr>
                <w:ilvl w:val="0"/>
                <w:numId w:val="15"/>
              </w:numPr>
              <w:tabs>
                <w:tab w:val="left" w:pos="491"/>
              </w:tabs>
              <w:spacing w:before="46" w:line="295" w:lineRule="auto"/>
              <w:ind w:right="744"/>
              <w:rPr>
                <w:sz w:val="24"/>
              </w:rPr>
            </w:pPr>
            <w:r>
              <w:rPr>
                <w:sz w:val="24"/>
              </w:rPr>
              <w:t>To</w:t>
            </w:r>
            <w:r>
              <w:rPr>
                <w:spacing w:val="15"/>
                <w:sz w:val="24"/>
              </w:rPr>
              <w:t xml:space="preserve"> </w:t>
            </w:r>
            <w:r>
              <w:rPr>
                <w:sz w:val="24"/>
              </w:rPr>
              <w:t>use</w:t>
            </w:r>
            <w:r>
              <w:rPr>
                <w:spacing w:val="17"/>
                <w:sz w:val="24"/>
              </w:rPr>
              <w:t xml:space="preserve"> </w:t>
            </w:r>
            <w:r>
              <w:rPr>
                <w:sz w:val="24"/>
              </w:rPr>
              <w:t>the</w:t>
            </w:r>
            <w:r>
              <w:rPr>
                <w:spacing w:val="16"/>
                <w:sz w:val="24"/>
              </w:rPr>
              <w:t xml:space="preserve"> </w:t>
            </w:r>
            <w:r>
              <w:rPr>
                <w:sz w:val="24"/>
              </w:rPr>
              <w:t>sine</w:t>
            </w:r>
            <w:r>
              <w:rPr>
                <w:spacing w:val="21"/>
                <w:sz w:val="24"/>
              </w:rPr>
              <w:t xml:space="preserve"> </w:t>
            </w:r>
            <w:r>
              <w:rPr>
                <w:sz w:val="24"/>
              </w:rPr>
              <w:t>and</w:t>
            </w:r>
            <w:r>
              <w:rPr>
                <w:spacing w:val="18"/>
                <w:sz w:val="24"/>
              </w:rPr>
              <w:t xml:space="preserve"> </w:t>
            </w:r>
            <w:r>
              <w:rPr>
                <w:sz w:val="24"/>
              </w:rPr>
              <w:t>cosine</w:t>
            </w:r>
            <w:r>
              <w:rPr>
                <w:spacing w:val="16"/>
                <w:sz w:val="24"/>
              </w:rPr>
              <w:t xml:space="preserve"> </w:t>
            </w:r>
            <w:r>
              <w:rPr>
                <w:sz w:val="24"/>
              </w:rPr>
              <w:t>rules</w:t>
            </w:r>
            <w:r>
              <w:rPr>
                <w:spacing w:val="18"/>
                <w:sz w:val="24"/>
              </w:rPr>
              <w:t xml:space="preserve"> </w:t>
            </w:r>
            <w:r>
              <w:rPr>
                <w:sz w:val="24"/>
              </w:rPr>
              <w:t>to</w:t>
            </w:r>
            <w:r>
              <w:rPr>
                <w:spacing w:val="16"/>
                <w:sz w:val="24"/>
              </w:rPr>
              <w:t xml:space="preserve"> </w:t>
            </w:r>
            <w:r>
              <w:rPr>
                <w:sz w:val="24"/>
              </w:rPr>
              <w:t>solve</w:t>
            </w:r>
            <w:r>
              <w:rPr>
                <w:spacing w:val="15"/>
                <w:sz w:val="24"/>
              </w:rPr>
              <w:t xml:space="preserve"> </w:t>
            </w:r>
            <w:r>
              <w:rPr>
                <w:sz w:val="24"/>
              </w:rPr>
              <w:t>2-D</w:t>
            </w:r>
            <w:r>
              <w:rPr>
                <w:spacing w:val="17"/>
                <w:sz w:val="24"/>
              </w:rPr>
              <w:t xml:space="preserve"> </w:t>
            </w:r>
            <w:r>
              <w:rPr>
                <w:sz w:val="24"/>
              </w:rPr>
              <w:t>and</w:t>
            </w:r>
            <w:r>
              <w:rPr>
                <w:spacing w:val="18"/>
                <w:sz w:val="24"/>
              </w:rPr>
              <w:t xml:space="preserve"> </w:t>
            </w:r>
            <w:r>
              <w:rPr>
                <w:sz w:val="24"/>
              </w:rPr>
              <w:t>3-D</w:t>
            </w:r>
            <w:r>
              <w:rPr>
                <w:spacing w:val="-55"/>
                <w:sz w:val="24"/>
              </w:rPr>
              <w:t xml:space="preserve"> </w:t>
            </w:r>
            <w:r>
              <w:rPr>
                <w:sz w:val="24"/>
              </w:rPr>
              <w:t>problems.</w:t>
            </w:r>
          </w:p>
        </w:tc>
      </w:tr>
      <w:tr w:rsidR="0084527A" w14:paraId="53569830" w14:textId="77777777">
        <w:trPr>
          <w:trHeight w:val="1530"/>
        </w:trPr>
        <w:tc>
          <w:tcPr>
            <w:tcW w:w="1969" w:type="dxa"/>
          </w:tcPr>
          <w:p w14:paraId="339D3318" w14:textId="77777777" w:rsidR="0084527A" w:rsidRDefault="00855C80">
            <w:pPr>
              <w:pStyle w:val="TableParagraph"/>
              <w:ind w:left="82"/>
              <w:rPr>
                <w:sz w:val="24"/>
              </w:rPr>
            </w:pPr>
            <w:r>
              <w:rPr>
                <w:sz w:val="24"/>
              </w:rPr>
              <w:t>Sequences</w:t>
            </w:r>
          </w:p>
        </w:tc>
        <w:tc>
          <w:tcPr>
            <w:tcW w:w="1621" w:type="dxa"/>
          </w:tcPr>
          <w:p w14:paraId="30BDEE3F" w14:textId="77777777" w:rsidR="0084527A" w:rsidRDefault="00855C80">
            <w:pPr>
              <w:pStyle w:val="TableParagraph"/>
              <w:ind w:left="742"/>
              <w:rPr>
                <w:sz w:val="24"/>
              </w:rPr>
            </w:pPr>
            <w:r>
              <w:rPr>
                <w:w w:val="125"/>
                <w:sz w:val="24"/>
              </w:rPr>
              <w:t>1</w:t>
            </w:r>
          </w:p>
        </w:tc>
        <w:tc>
          <w:tcPr>
            <w:tcW w:w="7050" w:type="dxa"/>
          </w:tcPr>
          <w:p w14:paraId="0169A827" w14:textId="77777777" w:rsidR="0084527A" w:rsidRDefault="00855C80">
            <w:pPr>
              <w:pStyle w:val="TableParagraph"/>
              <w:numPr>
                <w:ilvl w:val="0"/>
                <w:numId w:val="14"/>
              </w:numPr>
              <w:tabs>
                <w:tab w:val="left" w:pos="491"/>
              </w:tabs>
              <w:spacing w:before="117" w:line="295" w:lineRule="auto"/>
              <w:ind w:right="878"/>
              <w:rPr>
                <w:sz w:val="24"/>
              </w:rPr>
            </w:pPr>
            <w:r>
              <w:rPr>
                <w:sz w:val="24"/>
              </w:rPr>
              <w:t>To</w:t>
            </w:r>
            <w:r>
              <w:rPr>
                <w:spacing w:val="6"/>
                <w:sz w:val="24"/>
              </w:rPr>
              <w:t xml:space="preserve"> </w:t>
            </w:r>
            <w:r>
              <w:rPr>
                <w:sz w:val="24"/>
              </w:rPr>
              <w:t>recognise</w:t>
            </w:r>
            <w:r>
              <w:rPr>
                <w:spacing w:val="11"/>
                <w:sz w:val="24"/>
              </w:rPr>
              <w:t xml:space="preserve"> </w:t>
            </w:r>
            <w:r>
              <w:rPr>
                <w:sz w:val="24"/>
              </w:rPr>
              <w:t>and</w:t>
            </w:r>
            <w:r>
              <w:rPr>
                <w:spacing w:val="8"/>
                <w:sz w:val="24"/>
              </w:rPr>
              <w:t xml:space="preserve"> </w:t>
            </w:r>
            <w:r>
              <w:rPr>
                <w:sz w:val="24"/>
              </w:rPr>
              <w:t>describe</w:t>
            </w:r>
            <w:r>
              <w:rPr>
                <w:spacing w:val="11"/>
                <w:sz w:val="24"/>
              </w:rPr>
              <w:t xml:space="preserve"> </w:t>
            </w:r>
            <w:r>
              <w:rPr>
                <w:sz w:val="24"/>
              </w:rPr>
              <w:t>the</w:t>
            </w:r>
            <w:r>
              <w:rPr>
                <w:spacing w:val="6"/>
                <w:sz w:val="24"/>
              </w:rPr>
              <w:t xml:space="preserve"> </w:t>
            </w:r>
            <w:r>
              <w:rPr>
                <w:sz w:val="24"/>
              </w:rPr>
              <w:t>term</w:t>
            </w:r>
            <w:r>
              <w:rPr>
                <w:spacing w:val="9"/>
                <w:sz w:val="24"/>
              </w:rPr>
              <w:t xml:space="preserve"> </w:t>
            </w:r>
            <w:r>
              <w:rPr>
                <w:sz w:val="24"/>
              </w:rPr>
              <w:t>to</w:t>
            </w:r>
            <w:r>
              <w:rPr>
                <w:spacing w:val="11"/>
                <w:sz w:val="24"/>
              </w:rPr>
              <w:t xml:space="preserve"> </w:t>
            </w:r>
            <w:r>
              <w:rPr>
                <w:sz w:val="24"/>
              </w:rPr>
              <w:t>term</w:t>
            </w:r>
            <w:r>
              <w:rPr>
                <w:spacing w:val="9"/>
                <w:sz w:val="24"/>
              </w:rPr>
              <w:t xml:space="preserve"> </w:t>
            </w:r>
            <w:r>
              <w:rPr>
                <w:sz w:val="24"/>
              </w:rPr>
              <w:t>rule</w:t>
            </w:r>
            <w:r>
              <w:rPr>
                <w:spacing w:val="6"/>
                <w:sz w:val="24"/>
              </w:rPr>
              <w:t xml:space="preserve"> </w:t>
            </w:r>
            <w:r>
              <w:rPr>
                <w:sz w:val="24"/>
              </w:rPr>
              <w:t>for</w:t>
            </w:r>
            <w:r>
              <w:rPr>
                <w:spacing w:val="7"/>
                <w:sz w:val="24"/>
              </w:rPr>
              <w:t xml:space="preserve"> </w:t>
            </w:r>
            <w:r>
              <w:rPr>
                <w:sz w:val="24"/>
              </w:rPr>
              <w:t>a</w:t>
            </w:r>
            <w:r>
              <w:rPr>
                <w:spacing w:val="-54"/>
                <w:sz w:val="24"/>
              </w:rPr>
              <w:t xml:space="preserve"> </w:t>
            </w:r>
            <w:r>
              <w:rPr>
                <w:sz w:val="24"/>
              </w:rPr>
              <w:t>variety</w:t>
            </w:r>
            <w:r>
              <w:rPr>
                <w:spacing w:val="5"/>
                <w:sz w:val="24"/>
              </w:rPr>
              <w:t xml:space="preserve"> </w:t>
            </w:r>
            <w:r>
              <w:rPr>
                <w:sz w:val="24"/>
              </w:rPr>
              <w:t>of</w:t>
            </w:r>
            <w:r>
              <w:rPr>
                <w:spacing w:val="6"/>
                <w:sz w:val="24"/>
              </w:rPr>
              <w:t xml:space="preserve"> </w:t>
            </w:r>
            <w:r>
              <w:rPr>
                <w:sz w:val="24"/>
              </w:rPr>
              <w:t>sequences.</w:t>
            </w:r>
          </w:p>
          <w:p w14:paraId="4D649BA9" w14:textId="77777777" w:rsidR="0084527A" w:rsidRDefault="00855C80">
            <w:pPr>
              <w:pStyle w:val="TableParagraph"/>
              <w:numPr>
                <w:ilvl w:val="0"/>
                <w:numId w:val="14"/>
              </w:numPr>
              <w:tabs>
                <w:tab w:val="left" w:pos="491"/>
              </w:tabs>
              <w:spacing w:before="0" w:line="278" w:lineRule="exact"/>
              <w:rPr>
                <w:sz w:val="24"/>
              </w:rPr>
            </w:pPr>
            <w:r>
              <w:rPr>
                <w:sz w:val="24"/>
              </w:rPr>
              <w:t>To</w:t>
            </w:r>
            <w:r>
              <w:rPr>
                <w:spacing w:val="6"/>
                <w:sz w:val="24"/>
              </w:rPr>
              <w:t xml:space="preserve"> </w:t>
            </w:r>
            <w:r>
              <w:rPr>
                <w:sz w:val="24"/>
              </w:rPr>
              <w:t>find</w:t>
            </w:r>
            <w:r>
              <w:rPr>
                <w:spacing w:val="9"/>
                <w:sz w:val="24"/>
              </w:rPr>
              <w:t xml:space="preserve"> </w:t>
            </w:r>
            <w:r>
              <w:rPr>
                <w:sz w:val="24"/>
              </w:rPr>
              <w:t>a</w:t>
            </w:r>
            <w:r>
              <w:rPr>
                <w:spacing w:val="8"/>
                <w:sz w:val="24"/>
              </w:rPr>
              <w:t xml:space="preserve"> </w:t>
            </w:r>
            <w:r>
              <w:rPr>
                <w:sz w:val="24"/>
              </w:rPr>
              <w:t>specific</w:t>
            </w:r>
            <w:r>
              <w:rPr>
                <w:spacing w:val="8"/>
                <w:sz w:val="24"/>
              </w:rPr>
              <w:t xml:space="preserve"> </w:t>
            </w:r>
            <w:r>
              <w:rPr>
                <w:sz w:val="24"/>
              </w:rPr>
              <w:t>term</w:t>
            </w:r>
            <w:r>
              <w:rPr>
                <w:spacing w:val="10"/>
                <w:sz w:val="24"/>
              </w:rPr>
              <w:t xml:space="preserve"> </w:t>
            </w:r>
            <w:r>
              <w:rPr>
                <w:sz w:val="24"/>
              </w:rPr>
              <w:t>in</w:t>
            </w:r>
            <w:r>
              <w:rPr>
                <w:spacing w:val="8"/>
                <w:sz w:val="24"/>
              </w:rPr>
              <w:t xml:space="preserve"> </w:t>
            </w:r>
            <w:r>
              <w:rPr>
                <w:sz w:val="24"/>
              </w:rPr>
              <w:t>a</w:t>
            </w:r>
            <w:r>
              <w:rPr>
                <w:spacing w:val="9"/>
                <w:sz w:val="24"/>
              </w:rPr>
              <w:t xml:space="preserve"> </w:t>
            </w:r>
            <w:r>
              <w:rPr>
                <w:sz w:val="24"/>
              </w:rPr>
              <w:t>sequence.</w:t>
            </w:r>
          </w:p>
          <w:p w14:paraId="27B484C7" w14:textId="77777777" w:rsidR="0084527A" w:rsidRDefault="00855C80">
            <w:pPr>
              <w:pStyle w:val="TableParagraph"/>
              <w:numPr>
                <w:ilvl w:val="0"/>
                <w:numId w:val="14"/>
              </w:numPr>
              <w:tabs>
                <w:tab w:val="left" w:pos="491"/>
              </w:tabs>
              <w:spacing w:before="47"/>
              <w:rPr>
                <w:sz w:val="24"/>
              </w:rPr>
            </w:pPr>
            <w:r>
              <w:rPr>
                <w:sz w:val="24"/>
              </w:rPr>
              <w:t>To</w:t>
            </w:r>
            <w:r>
              <w:rPr>
                <w:spacing w:val="7"/>
                <w:sz w:val="24"/>
              </w:rPr>
              <w:t xml:space="preserve"> </w:t>
            </w:r>
            <w:r>
              <w:rPr>
                <w:sz w:val="24"/>
              </w:rPr>
              <w:t>find</w:t>
            </w:r>
            <w:r>
              <w:rPr>
                <w:spacing w:val="9"/>
                <w:sz w:val="24"/>
              </w:rPr>
              <w:t xml:space="preserve"> </w:t>
            </w:r>
            <w:r>
              <w:rPr>
                <w:sz w:val="24"/>
              </w:rPr>
              <w:t>and</w:t>
            </w:r>
            <w:r>
              <w:rPr>
                <w:spacing w:val="9"/>
                <w:sz w:val="24"/>
              </w:rPr>
              <w:t xml:space="preserve"> </w:t>
            </w:r>
            <w:r>
              <w:rPr>
                <w:sz w:val="24"/>
              </w:rPr>
              <w:t>use</w:t>
            </w:r>
            <w:r>
              <w:rPr>
                <w:spacing w:val="9"/>
                <w:sz w:val="24"/>
              </w:rPr>
              <w:t xml:space="preserve"> </w:t>
            </w:r>
            <w:r>
              <w:rPr>
                <w:sz w:val="24"/>
              </w:rPr>
              <w:t>the</w:t>
            </w:r>
            <w:r>
              <w:rPr>
                <w:spacing w:val="7"/>
                <w:sz w:val="24"/>
              </w:rPr>
              <w:t xml:space="preserve"> </w:t>
            </w:r>
            <w:r>
              <w:rPr>
                <w:sz w:val="24"/>
              </w:rPr>
              <w:t>nth</w:t>
            </w:r>
            <w:r>
              <w:rPr>
                <w:spacing w:val="8"/>
                <w:sz w:val="24"/>
              </w:rPr>
              <w:t xml:space="preserve"> </w:t>
            </w:r>
            <w:r>
              <w:rPr>
                <w:sz w:val="24"/>
              </w:rPr>
              <w:t>term</w:t>
            </w:r>
            <w:r>
              <w:rPr>
                <w:spacing w:val="13"/>
                <w:sz w:val="24"/>
              </w:rPr>
              <w:t xml:space="preserve"> </w:t>
            </w:r>
            <w:r>
              <w:rPr>
                <w:sz w:val="24"/>
              </w:rPr>
              <w:t>of</w:t>
            </w:r>
            <w:r>
              <w:rPr>
                <w:spacing w:val="10"/>
                <w:sz w:val="24"/>
              </w:rPr>
              <w:t xml:space="preserve"> </w:t>
            </w:r>
            <w:r>
              <w:rPr>
                <w:sz w:val="24"/>
              </w:rPr>
              <w:t>an</w:t>
            </w:r>
            <w:r>
              <w:rPr>
                <w:spacing w:val="11"/>
                <w:sz w:val="24"/>
              </w:rPr>
              <w:t xml:space="preserve"> </w:t>
            </w:r>
            <w:r>
              <w:rPr>
                <w:sz w:val="24"/>
              </w:rPr>
              <w:t>arithmetic</w:t>
            </w:r>
            <w:r>
              <w:rPr>
                <w:spacing w:val="8"/>
                <w:sz w:val="24"/>
              </w:rPr>
              <w:t xml:space="preserve"> </w:t>
            </w:r>
            <w:r>
              <w:rPr>
                <w:sz w:val="24"/>
              </w:rPr>
              <w:t>sequence.</w:t>
            </w:r>
          </w:p>
        </w:tc>
      </w:tr>
      <w:tr w:rsidR="0084527A" w14:paraId="0476BB33" w14:textId="77777777">
        <w:trPr>
          <w:trHeight w:val="2210"/>
        </w:trPr>
        <w:tc>
          <w:tcPr>
            <w:tcW w:w="1969" w:type="dxa"/>
          </w:tcPr>
          <w:p w14:paraId="3C1957BC" w14:textId="77777777" w:rsidR="0084527A" w:rsidRDefault="00855C80">
            <w:pPr>
              <w:pStyle w:val="TableParagraph"/>
              <w:spacing w:line="300" w:lineRule="auto"/>
              <w:ind w:left="82"/>
              <w:rPr>
                <w:sz w:val="24"/>
              </w:rPr>
            </w:pPr>
            <w:r>
              <w:rPr>
                <w:sz w:val="24"/>
              </w:rPr>
              <w:t>Perimeter,</w:t>
            </w:r>
            <w:r>
              <w:rPr>
                <w:spacing w:val="6"/>
                <w:sz w:val="24"/>
              </w:rPr>
              <w:t xml:space="preserve"> </w:t>
            </w:r>
            <w:r>
              <w:rPr>
                <w:sz w:val="24"/>
              </w:rPr>
              <w:t>Area,</w:t>
            </w:r>
            <w:r>
              <w:rPr>
                <w:spacing w:val="-55"/>
                <w:sz w:val="24"/>
              </w:rPr>
              <w:t xml:space="preserve"> </w:t>
            </w:r>
            <w:r>
              <w:rPr>
                <w:sz w:val="24"/>
              </w:rPr>
              <w:t>&amp;</w:t>
            </w:r>
            <w:r>
              <w:rPr>
                <w:spacing w:val="5"/>
                <w:sz w:val="24"/>
              </w:rPr>
              <w:t xml:space="preserve"> </w:t>
            </w:r>
            <w:r>
              <w:rPr>
                <w:sz w:val="24"/>
              </w:rPr>
              <w:t>Volume</w:t>
            </w:r>
          </w:p>
        </w:tc>
        <w:tc>
          <w:tcPr>
            <w:tcW w:w="1621" w:type="dxa"/>
          </w:tcPr>
          <w:p w14:paraId="33478929" w14:textId="77777777" w:rsidR="0084527A" w:rsidRDefault="00855C80">
            <w:pPr>
              <w:pStyle w:val="TableParagraph"/>
              <w:ind w:left="742"/>
              <w:rPr>
                <w:sz w:val="24"/>
              </w:rPr>
            </w:pPr>
            <w:r>
              <w:rPr>
                <w:w w:val="96"/>
                <w:sz w:val="24"/>
              </w:rPr>
              <w:t>2</w:t>
            </w:r>
          </w:p>
        </w:tc>
        <w:tc>
          <w:tcPr>
            <w:tcW w:w="7050" w:type="dxa"/>
          </w:tcPr>
          <w:p w14:paraId="5A65B6C5" w14:textId="77777777" w:rsidR="0084527A" w:rsidRDefault="00855C80">
            <w:pPr>
              <w:pStyle w:val="TableParagraph"/>
              <w:numPr>
                <w:ilvl w:val="0"/>
                <w:numId w:val="13"/>
              </w:numPr>
              <w:tabs>
                <w:tab w:val="left" w:pos="491"/>
              </w:tabs>
              <w:spacing w:before="117" w:line="295" w:lineRule="auto"/>
              <w:ind w:right="166"/>
              <w:rPr>
                <w:sz w:val="24"/>
              </w:rPr>
            </w:pPr>
            <w:r>
              <w:rPr>
                <w:sz w:val="24"/>
              </w:rPr>
              <w:t>To</w:t>
            </w:r>
            <w:r>
              <w:rPr>
                <w:spacing w:val="11"/>
                <w:sz w:val="24"/>
              </w:rPr>
              <w:t xml:space="preserve"> </w:t>
            </w:r>
            <w:r>
              <w:rPr>
                <w:sz w:val="24"/>
              </w:rPr>
              <w:t>calculate</w:t>
            </w:r>
            <w:r>
              <w:rPr>
                <w:spacing w:val="14"/>
                <w:sz w:val="24"/>
              </w:rPr>
              <w:t xml:space="preserve"> </w:t>
            </w:r>
            <w:r>
              <w:rPr>
                <w:sz w:val="24"/>
              </w:rPr>
              <w:t>the</w:t>
            </w:r>
            <w:r>
              <w:rPr>
                <w:spacing w:val="11"/>
                <w:sz w:val="24"/>
              </w:rPr>
              <w:t xml:space="preserve"> </w:t>
            </w:r>
            <w:r>
              <w:rPr>
                <w:sz w:val="24"/>
              </w:rPr>
              <w:t>perimeters,</w:t>
            </w:r>
            <w:r>
              <w:rPr>
                <w:spacing w:val="14"/>
                <w:sz w:val="24"/>
              </w:rPr>
              <w:t xml:space="preserve"> </w:t>
            </w:r>
            <w:r>
              <w:rPr>
                <w:sz w:val="24"/>
              </w:rPr>
              <w:t>arc</w:t>
            </w:r>
            <w:r>
              <w:rPr>
                <w:spacing w:val="17"/>
                <w:sz w:val="24"/>
              </w:rPr>
              <w:t xml:space="preserve"> </w:t>
            </w:r>
            <w:r>
              <w:rPr>
                <w:sz w:val="24"/>
              </w:rPr>
              <w:t>lengths</w:t>
            </w:r>
            <w:r>
              <w:rPr>
                <w:spacing w:val="14"/>
                <w:sz w:val="24"/>
              </w:rPr>
              <w:t xml:space="preserve"> </w:t>
            </w:r>
            <w:r>
              <w:rPr>
                <w:sz w:val="24"/>
              </w:rPr>
              <w:t>and</w:t>
            </w:r>
            <w:r>
              <w:rPr>
                <w:spacing w:val="13"/>
                <w:sz w:val="24"/>
              </w:rPr>
              <w:t xml:space="preserve"> </w:t>
            </w:r>
            <w:r>
              <w:rPr>
                <w:sz w:val="24"/>
              </w:rPr>
              <w:t>areas</w:t>
            </w:r>
            <w:r>
              <w:rPr>
                <w:spacing w:val="15"/>
                <w:sz w:val="24"/>
              </w:rPr>
              <w:t xml:space="preserve"> </w:t>
            </w:r>
            <w:r>
              <w:rPr>
                <w:sz w:val="24"/>
              </w:rPr>
              <w:t>of</w:t>
            </w:r>
            <w:r>
              <w:rPr>
                <w:spacing w:val="14"/>
                <w:sz w:val="24"/>
              </w:rPr>
              <w:t xml:space="preserve"> </w:t>
            </w:r>
            <w:r>
              <w:rPr>
                <w:sz w:val="24"/>
              </w:rPr>
              <w:t>circles</w:t>
            </w:r>
            <w:r>
              <w:rPr>
                <w:spacing w:val="-55"/>
                <w:sz w:val="24"/>
              </w:rPr>
              <w:t xml:space="preserve"> </w:t>
            </w:r>
            <w:r>
              <w:rPr>
                <w:sz w:val="24"/>
              </w:rPr>
              <w:t>and</w:t>
            </w:r>
            <w:r>
              <w:rPr>
                <w:spacing w:val="5"/>
                <w:sz w:val="24"/>
              </w:rPr>
              <w:t xml:space="preserve"> </w:t>
            </w:r>
            <w:r>
              <w:rPr>
                <w:sz w:val="24"/>
              </w:rPr>
              <w:t>sectors.</w:t>
            </w:r>
          </w:p>
          <w:p w14:paraId="0B218B58" w14:textId="77777777" w:rsidR="0084527A" w:rsidRDefault="00855C80">
            <w:pPr>
              <w:pStyle w:val="TableParagraph"/>
              <w:numPr>
                <w:ilvl w:val="0"/>
                <w:numId w:val="13"/>
              </w:numPr>
              <w:tabs>
                <w:tab w:val="left" w:pos="491"/>
              </w:tabs>
              <w:spacing w:before="0" w:line="277" w:lineRule="exact"/>
              <w:rPr>
                <w:rFonts w:ascii="Verdana" w:hAnsi="Verdana"/>
                <w:sz w:val="24"/>
              </w:rPr>
            </w:pPr>
            <w:r>
              <w:rPr>
                <w:sz w:val="24"/>
              </w:rPr>
              <w:t>To give</w:t>
            </w:r>
            <w:r>
              <w:rPr>
                <w:spacing w:val="1"/>
                <w:sz w:val="24"/>
              </w:rPr>
              <w:t xml:space="preserve"> </w:t>
            </w:r>
            <w:r>
              <w:rPr>
                <w:sz w:val="24"/>
              </w:rPr>
              <w:t>answers</w:t>
            </w:r>
            <w:r>
              <w:rPr>
                <w:spacing w:val="2"/>
                <w:sz w:val="24"/>
              </w:rPr>
              <w:t xml:space="preserve"> </w:t>
            </w:r>
            <w:r>
              <w:rPr>
                <w:sz w:val="24"/>
              </w:rPr>
              <w:t>in</w:t>
            </w:r>
            <w:r>
              <w:rPr>
                <w:spacing w:val="3"/>
                <w:sz w:val="24"/>
              </w:rPr>
              <w:t xml:space="preserve"> </w:t>
            </w:r>
            <w:r>
              <w:rPr>
                <w:sz w:val="24"/>
              </w:rPr>
              <w:t>terms</w:t>
            </w:r>
            <w:r>
              <w:rPr>
                <w:spacing w:val="2"/>
                <w:sz w:val="24"/>
              </w:rPr>
              <w:t xml:space="preserve"> </w:t>
            </w:r>
            <w:r>
              <w:rPr>
                <w:sz w:val="24"/>
              </w:rPr>
              <w:t>of</w:t>
            </w:r>
            <w:r>
              <w:rPr>
                <w:spacing w:val="4"/>
                <w:sz w:val="24"/>
              </w:rPr>
              <w:t xml:space="preserve"> </w:t>
            </w:r>
            <w:r>
              <w:rPr>
                <w:rFonts w:ascii="Verdana" w:hAnsi="Verdana"/>
                <w:sz w:val="24"/>
              </w:rPr>
              <w:t>π.</w:t>
            </w:r>
          </w:p>
          <w:p w14:paraId="20EB7867" w14:textId="77777777" w:rsidR="0084527A" w:rsidRDefault="00855C80">
            <w:pPr>
              <w:pStyle w:val="TableParagraph"/>
              <w:numPr>
                <w:ilvl w:val="0"/>
                <w:numId w:val="13"/>
              </w:numPr>
              <w:tabs>
                <w:tab w:val="left" w:pos="491"/>
              </w:tabs>
              <w:spacing w:before="47" w:line="297" w:lineRule="auto"/>
              <w:ind w:right="226"/>
              <w:rPr>
                <w:sz w:val="24"/>
              </w:rPr>
            </w:pPr>
            <w:r>
              <w:rPr>
                <w:sz w:val="24"/>
              </w:rPr>
              <w:t>To</w:t>
            </w:r>
            <w:r>
              <w:rPr>
                <w:spacing w:val="11"/>
                <w:sz w:val="24"/>
              </w:rPr>
              <w:t xml:space="preserve"> </w:t>
            </w:r>
            <w:r>
              <w:rPr>
                <w:sz w:val="24"/>
              </w:rPr>
              <w:t>find</w:t>
            </w:r>
            <w:r>
              <w:rPr>
                <w:spacing w:val="14"/>
                <w:sz w:val="24"/>
              </w:rPr>
              <w:t xml:space="preserve"> </w:t>
            </w:r>
            <w:r>
              <w:rPr>
                <w:sz w:val="24"/>
              </w:rPr>
              <w:t>the</w:t>
            </w:r>
            <w:r>
              <w:rPr>
                <w:spacing w:val="12"/>
                <w:sz w:val="24"/>
              </w:rPr>
              <w:t xml:space="preserve"> </w:t>
            </w:r>
            <w:r>
              <w:rPr>
                <w:sz w:val="24"/>
              </w:rPr>
              <w:t>surface</w:t>
            </w:r>
            <w:r>
              <w:rPr>
                <w:spacing w:val="12"/>
                <w:sz w:val="24"/>
              </w:rPr>
              <w:t xml:space="preserve"> </w:t>
            </w:r>
            <w:r>
              <w:rPr>
                <w:sz w:val="24"/>
              </w:rPr>
              <w:t>area</w:t>
            </w:r>
            <w:r>
              <w:rPr>
                <w:spacing w:val="14"/>
                <w:sz w:val="24"/>
              </w:rPr>
              <w:t xml:space="preserve"> </w:t>
            </w:r>
            <w:r>
              <w:rPr>
                <w:sz w:val="24"/>
              </w:rPr>
              <w:t>and</w:t>
            </w:r>
            <w:r>
              <w:rPr>
                <w:spacing w:val="12"/>
                <w:sz w:val="24"/>
              </w:rPr>
              <w:t xml:space="preserve"> </w:t>
            </w:r>
            <w:r>
              <w:rPr>
                <w:sz w:val="24"/>
              </w:rPr>
              <w:t>volumes</w:t>
            </w:r>
            <w:r>
              <w:rPr>
                <w:spacing w:val="19"/>
                <w:sz w:val="24"/>
              </w:rPr>
              <w:t xml:space="preserve"> </w:t>
            </w:r>
            <w:r>
              <w:rPr>
                <w:sz w:val="24"/>
              </w:rPr>
              <w:t>of</w:t>
            </w:r>
            <w:r>
              <w:rPr>
                <w:spacing w:val="14"/>
                <w:sz w:val="24"/>
              </w:rPr>
              <w:t xml:space="preserve"> </w:t>
            </w:r>
            <w:r>
              <w:rPr>
                <w:sz w:val="24"/>
              </w:rPr>
              <w:t>compound</w:t>
            </w:r>
            <w:r>
              <w:rPr>
                <w:spacing w:val="14"/>
                <w:sz w:val="24"/>
              </w:rPr>
              <w:t xml:space="preserve"> </w:t>
            </w:r>
            <w:r>
              <w:rPr>
                <w:sz w:val="24"/>
              </w:rPr>
              <w:t>solids</w:t>
            </w:r>
            <w:r>
              <w:rPr>
                <w:spacing w:val="1"/>
                <w:sz w:val="24"/>
              </w:rPr>
              <w:t xml:space="preserve"> </w:t>
            </w:r>
            <w:r>
              <w:rPr>
                <w:sz w:val="24"/>
              </w:rPr>
              <w:t>constructed</w:t>
            </w:r>
            <w:r>
              <w:rPr>
                <w:spacing w:val="2"/>
                <w:sz w:val="24"/>
              </w:rPr>
              <w:t xml:space="preserve"> </w:t>
            </w:r>
            <w:r>
              <w:rPr>
                <w:sz w:val="24"/>
              </w:rPr>
              <w:t>from</w:t>
            </w:r>
            <w:r>
              <w:rPr>
                <w:spacing w:val="5"/>
                <w:sz w:val="24"/>
              </w:rPr>
              <w:t xml:space="preserve"> </w:t>
            </w:r>
            <w:r>
              <w:rPr>
                <w:sz w:val="24"/>
              </w:rPr>
              <w:t>cubes,</w:t>
            </w:r>
            <w:r>
              <w:rPr>
                <w:spacing w:val="8"/>
                <w:sz w:val="24"/>
              </w:rPr>
              <w:t xml:space="preserve"> </w:t>
            </w:r>
            <w:r>
              <w:rPr>
                <w:sz w:val="24"/>
              </w:rPr>
              <w:t>cuboids,</w:t>
            </w:r>
            <w:r>
              <w:rPr>
                <w:spacing w:val="4"/>
                <w:sz w:val="24"/>
              </w:rPr>
              <w:t xml:space="preserve"> </w:t>
            </w:r>
            <w:r>
              <w:rPr>
                <w:sz w:val="24"/>
              </w:rPr>
              <w:t>cones,</w:t>
            </w:r>
            <w:r>
              <w:rPr>
                <w:spacing w:val="4"/>
                <w:sz w:val="24"/>
              </w:rPr>
              <w:t xml:space="preserve"> </w:t>
            </w:r>
            <w:r>
              <w:rPr>
                <w:sz w:val="24"/>
              </w:rPr>
              <w:t>pyramids,</w:t>
            </w:r>
            <w:r>
              <w:rPr>
                <w:spacing w:val="3"/>
                <w:sz w:val="24"/>
              </w:rPr>
              <w:t xml:space="preserve"> </w:t>
            </w:r>
            <w:r>
              <w:rPr>
                <w:sz w:val="24"/>
              </w:rPr>
              <w:t>spheres,</w:t>
            </w:r>
            <w:r>
              <w:rPr>
                <w:spacing w:val="-55"/>
                <w:sz w:val="24"/>
              </w:rPr>
              <w:t xml:space="preserve"> </w:t>
            </w:r>
            <w:r>
              <w:rPr>
                <w:sz w:val="24"/>
              </w:rPr>
              <w:t>hemispheres,</w:t>
            </w:r>
            <w:r>
              <w:rPr>
                <w:spacing w:val="5"/>
                <w:sz w:val="24"/>
              </w:rPr>
              <w:t xml:space="preserve"> </w:t>
            </w:r>
            <w:r>
              <w:rPr>
                <w:sz w:val="24"/>
              </w:rPr>
              <w:t>cylinders.</w:t>
            </w:r>
          </w:p>
        </w:tc>
      </w:tr>
      <w:tr w:rsidR="0084527A" w14:paraId="7EC632A2" w14:textId="77777777">
        <w:trPr>
          <w:trHeight w:val="850"/>
        </w:trPr>
        <w:tc>
          <w:tcPr>
            <w:tcW w:w="1969" w:type="dxa"/>
          </w:tcPr>
          <w:p w14:paraId="59F83458" w14:textId="77777777" w:rsidR="0084527A" w:rsidRDefault="00855C80">
            <w:pPr>
              <w:pStyle w:val="TableParagraph"/>
              <w:ind w:left="82"/>
              <w:rPr>
                <w:sz w:val="24"/>
              </w:rPr>
            </w:pPr>
            <w:r>
              <w:rPr>
                <w:sz w:val="24"/>
              </w:rPr>
              <w:t>Vectors</w:t>
            </w:r>
          </w:p>
        </w:tc>
        <w:tc>
          <w:tcPr>
            <w:tcW w:w="1621" w:type="dxa"/>
          </w:tcPr>
          <w:p w14:paraId="21FD033D" w14:textId="77777777" w:rsidR="0084527A" w:rsidRDefault="00855C80">
            <w:pPr>
              <w:pStyle w:val="TableParagraph"/>
              <w:ind w:left="742"/>
              <w:rPr>
                <w:sz w:val="24"/>
              </w:rPr>
            </w:pPr>
            <w:r>
              <w:rPr>
                <w:w w:val="96"/>
                <w:sz w:val="24"/>
              </w:rPr>
              <w:t>2</w:t>
            </w:r>
          </w:p>
        </w:tc>
        <w:tc>
          <w:tcPr>
            <w:tcW w:w="7050" w:type="dxa"/>
          </w:tcPr>
          <w:p w14:paraId="02720AE3" w14:textId="77777777" w:rsidR="0084527A" w:rsidRDefault="00855C80">
            <w:pPr>
              <w:pStyle w:val="TableParagraph"/>
              <w:numPr>
                <w:ilvl w:val="0"/>
                <w:numId w:val="12"/>
              </w:numPr>
              <w:tabs>
                <w:tab w:val="left" w:pos="491"/>
              </w:tabs>
              <w:spacing w:before="117"/>
              <w:rPr>
                <w:sz w:val="24"/>
              </w:rPr>
            </w:pPr>
            <w:r>
              <w:rPr>
                <w:sz w:val="24"/>
              </w:rPr>
              <w:t>To</w:t>
            </w:r>
            <w:r>
              <w:rPr>
                <w:spacing w:val="10"/>
                <w:sz w:val="24"/>
              </w:rPr>
              <w:t xml:space="preserve"> </w:t>
            </w:r>
            <w:r>
              <w:rPr>
                <w:sz w:val="24"/>
              </w:rPr>
              <w:t>understand</w:t>
            </w:r>
            <w:r>
              <w:rPr>
                <w:spacing w:val="13"/>
                <w:sz w:val="24"/>
              </w:rPr>
              <w:t xml:space="preserve"> </w:t>
            </w:r>
            <w:r>
              <w:rPr>
                <w:sz w:val="24"/>
              </w:rPr>
              <w:t>and</w:t>
            </w:r>
            <w:r>
              <w:rPr>
                <w:spacing w:val="13"/>
                <w:sz w:val="24"/>
              </w:rPr>
              <w:t xml:space="preserve"> </w:t>
            </w:r>
            <w:r>
              <w:rPr>
                <w:sz w:val="24"/>
              </w:rPr>
              <w:t>use</w:t>
            </w:r>
            <w:r>
              <w:rPr>
                <w:spacing w:val="10"/>
                <w:sz w:val="24"/>
              </w:rPr>
              <w:t xml:space="preserve"> </w:t>
            </w:r>
            <w:r>
              <w:rPr>
                <w:sz w:val="24"/>
              </w:rPr>
              <w:t>vector</w:t>
            </w:r>
            <w:r>
              <w:rPr>
                <w:spacing w:val="12"/>
                <w:sz w:val="24"/>
              </w:rPr>
              <w:t xml:space="preserve"> </w:t>
            </w:r>
            <w:r>
              <w:rPr>
                <w:sz w:val="24"/>
              </w:rPr>
              <w:t>notation.</w:t>
            </w:r>
          </w:p>
          <w:p w14:paraId="6C186421" w14:textId="77777777" w:rsidR="0084527A" w:rsidRDefault="00855C80">
            <w:pPr>
              <w:pStyle w:val="TableParagraph"/>
              <w:numPr>
                <w:ilvl w:val="0"/>
                <w:numId w:val="12"/>
              </w:numPr>
              <w:tabs>
                <w:tab w:val="left" w:pos="491"/>
              </w:tabs>
              <w:spacing w:before="47"/>
              <w:rPr>
                <w:sz w:val="24"/>
              </w:rPr>
            </w:pPr>
            <w:r>
              <w:rPr>
                <w:sz w:val="24"/>
              </w:rPr>
              <w:t>To</w:t>
            </w:r>
            <w:r>
              <w:rPr>
                <w:spacing w:val="12"/>
                <w:sz w:val="24"/>
              </w:rPr>
              <w:t xml:space="preserve"> </w:t>
            </w:r>
            <w:r>
              <w:rPr>
                <w:sz w:val="24"/>
              </w:rPr>
              <w:t>calculate</w:t>
            </w:r>
            <w:r>
              <w:rPr>
                <w:spacing w:val="13"/>
                <w:sz w:val="24"/>
              </w:rPr>
              <w:t xml:space="preserve"> </w:t>
            </w:r>
            <w:r>
              <w:rPr>
                <w:sz w:val="24"/>
              </w:rPr>
              <w:t>resultant</w:t>
            </w:r>
            <w:r>
              <w:rPr>
                <w:spacing w:val="19"/>
                <w:sz w:val="24"/>
              </w:rPr>
              <w:t xml:space="preserve"> </w:t>
            </w:r>
            <w:r>
              <w:rPr>
                <w:sz w:val="24"/>
              </w:rPr>
              <w:t>vectors</w:t>
            </w:r>
            <w:r>
              <w:rPr>
                <w:spacing w:val="15"/>
                <w:sz w:val="24"/>
              </w:rPr>
              <w:t xml:space="preserve"> </w:t>
            </w:r>
            <w:r>
              <w:rPr>
                <w:sz w:val="24"/>
              </w:rPr>
              <w:t>and</w:t>
            </w:r>
            <w:r>
              <w:rPr>
                <w:spacing w:val="13"/>
                <w:sz w:val="24"/>
              </w:rPr>
              <w:t xml:space="preserve"> </w:t>
            </w:r>
            <w:r>
              <w:rPr>
                <w:sz w:val="24"/>
              </w:rPr>
              <w:t>other</w:t>
            </w:r>
            <w:r>
              <w:rPr>
                <w:spacing w:val="13"/>
                <w:sz w:val="24"/>
              </w:rPr>
              <w:t xml:space="preserve"> </w:t>
            </w:r>
            <w:r>
              <w:rPr>
                <w:sz w:val="24"/>
              </w:rPr>
              <w:t>vector</w:t>
            </w:r>
            <w:r>
              <w:rPr>
                <w:spacing w:val="18"/>
                <w:sz w:val="24"/>
              </w:rPr>
              <w:t xml:space="preserve"> </w:t>
            </w:r>
            <w:r>
              <w:rPr>
                <w:sz w:val="24"/>
              </w:rPr>
              <w:t>calculations.</w:t>
            </w:r>
          </w:p>
        </w:tc>
      </w:tr>
      <w:tr w:rsidR="0084527A" w14:paraId="012CA8BE" w14:textId="77777777">
        <w:trPr>
          <w:trHeight w:val="510"/>
        </w:trPr>
        <w:tc>
          <w:tcPr>
            <w:tcW w:w="1969" w:type="dxa"/>
          </w:tcPr>
          <w:p w14:paraId="1491704F" w14:textId="77777777" w:rsidR="0084527A" w:rsidRDefault="00855C80">
            <w:pPr>
              <w:pStyle w:val="TableParagraph"/>
              <w:ind w:left="82"/>
              <w:rPr>
                <w:sz w:val="24"/>
              </w:rPr>
            </w:pPr>
            <w:r>
              <w:rPr>
                <w:sz w:val="24"/>
              </w:rPr>
              <w:t>Transformations</w:t>
            </w:r>
          </w:p>
        </w:tc>
        <w:tc>
          <w:tcPr>
            <w:tcW w:w="1621" w:type="dxa"/>
          </w:tcPr>
          <w:p w14:paraId="2A8E3921" w14:textId="77777777" w:rsidR="0084527A" w:rsidRDefault="00855C80">
            <w:pPr>
              <w:pStyle w:val="TableParagraph"/>
              <w:ind w:left="742"/>
              <w:rPr>
                <w:sz w:val="24"/>
              </w:rPr>
            </w:pPr>
            <w:r>
              <w:rPr>
                <w:w w:val="125"/>
                <w:sz w:val="24"/>
              </w:rPr>
              <w:t>1</w:t>
            </w:r>
          </w:p>
        </w:tc>
        <w:tc>
          <w:tcPr>
            <w:tcW w:w="7050" w:type="dxa"/>
          </w:tcPr>
          <w:p w14:paraId="2D3263D5" w14:textId="77777777" w:rsidR="0084527A" w:rsidRDefault="00855C80">
            <w:pPr>
              <w:pStyle w:val="TableParagraph"/>
              <w:numPr>
                <w:ilvl w:val="0"/>
                <w:numId w:val="11"/>
              </w:numPr>
              <w:tabs>
                <w:tab w:val="left" w:pos="491"/>
              </w:tabs>
              <w:spacing w:before="117"/>
              <w:rPr>
                <w:sz w:val="24"/>
              </w:rPr>
            </w:pPr>
            <w:r>
              <w:rPr>
                <w:sz w:val="24"/>
              </w:rPr>
              <w:t>To</w:t>
            </w:r>
            <w:r>
              <w:rPr>
                <w:spacing w:val="13"/>
                <w:sz w:val="24"/>
              </w:rPr>
              <w:t xml:space="preserve"> </w:t>
            </w:r>
            <w:r>
              <w:rPr>
                <w:sz w:val="24"/>
              </w:rPr>
              <w:t>describe</w:t>
            </w:r>
            <w:r>
              <w:rPr>
                <w:spacing w:val="18"/>
                <w:sz w:val="24"/>
              </w:rPr>
              <w:t xml:space="preserve"> </w:t>
            </w:r>
            <w:r>
              <w:rPr>
                <w:sz w:val="24"/>
              </w:rPr>
              <w:t>or</w:t>
            </w:r>
            <w:r>
              <w:rPr>
                <w:spacing w:val="14"/>
                <w:sz w:val="24"/>
              </w:rPr>
              <w:t xml:space="preserve"> </w:t>
            </w:r>
            <w:r>
              <w:rPr>
                <w:sz w:val="24"/>
              </w:rPr>
              <w:t>draw</w:t>
            </w:r>
            <w:r>
              <w:rPr>
                <w:spacing w:val="15"/>
                <w:sz w:val="24"/>
              </w:rPr>
              <w:t xml:space="preserve"> </w:t>
            </w:r>
            <w:r>
              <w:rPr>
                <w:sz w:val="24"/>
              </w:rPr>
              <w:t>all</w:t>
            </w:r>
            <w:r>
              <w:rPr>
                <w:spacing w:val="13"/>
                <w:sz w:val="24"/>
              </w:rPr>
              <w:t xml:space="preserve"> </w:t>
            </w:r>
            <w:r>
              <w:rPr>
                <w:sz w:val="24"/>
              </w:rPr>
              <w:t>four</w:t>
            </w:r>
            <w:r>
              <w:rPr>
                <w:spacing w:val="15"/>
                <w:sz w:val="24"/>
              </w:rPr>
              <w:t xml:space="preserve"> </w:t>
            </w:r>
            <w:r>
              <w:rPr>
                <w:sz w:val="24"/>
              </w:rPr>
              <w:t>transformations.</w:t>
            </w:r>
          </w:p>
        </w:tc>
      </w:tr>
      <w:tr w:rsidR="0084527A" w14:paraId="0D42A3BD" w14:textId="77777777">
        <w:trPr>
          <w:trHeight w:val="1530"/>
        </w:trPr>
        <w:tc>
          <w:tcPr>
            <w:tcW w:w="1969" w:type="dxa"/>
          </w:tcPr>
          <w:p w14:paraId="295223A4" w14:textId="77777777" w:rsidR="0084527A" w:rsidRDefault="00855C80">
            <w:pPr>
              <w:pStyle w:val="TableParagraph"/>
              <w:ind w:left="82"/>
              <w:rPr>
                <w:sz w:val="24"/>
              </w:rPr>
            </w:pPr>
            <w:r>
              <w:rPr>
                <w:sz w:val="24"/>
              </w:rPr>
              <w:t>Proportionality</w:t>
            </w:r>
          </w:p>
        </w:tc>
        <w:tc>
          <w:tcPr>
            <w:tcW w:w="1621" w:type="dxa"/>
          </w:tcPr>
          <w:p w14:paraId="4F2E2145" w14:textId="77777777" w:rsidR="0084527A" w:rsidRDefault="00855C80">
            <w:pPr>
              <w:pStyle w:val="TableParagraph"/>
              <w:ind w:left="742"/>
              <w:rPr>
                <w:sz w:val="24"/>
              </w:rPr>
            </w:pPr>
            <w:r>
              <w:rPr>
                <w:w w:val="97"/>
                <w:sz w:val="24"/>
              </w:rPr>
              <w:t>3</w:t>
            </w:r>
          </w:p>
        </w:tc>
        <w:tc>
          <w:tcPr>
            <w:tcW w:w="7050" w:type="dxa"/>
          </w:tcPr>
          <w:p w14:paraId="37BF3F7A" w14:textId="77777777" w:rsidR="0084527A" w:rsidRDefault="00855C80">
            <w:pPr>
              <w:pStyle w:val="TableParagraph"/>
              <w:numPr>
                <w:ilvl w:val="0"/>
                <w:numId w:val="10"/>
              </w:numPr>
              <w:tabs>
                <w:tab w:val="left" w:pos="491"/>
              </w:tabs>
              <w:spacing w:before="117" w:line="295" w:lineRule="auto"/>
              <w:ind w:right="613"/>
              <w:rPr>
                <w:sz w:val="24"/>
              </w:rPr>
            </w:pPr>
            <w:r>
              <w:rPr>
                <w:sz w:val="24"/>
              </w:rPr>
              <w:t>To</w:t>
            </w:r>
            <w:r>
              <w:rPr>
                <w:spacing w:val="17"/>
                <w:sz w:val="24"/>
              </w:rPr>
              <w:t xml:space="preserve"> </w:t>
            </w:r>
            <w:r>
              <w:rPr>
                <w:sz w:val="24"/>
              </w:rPr>
              <w:t>calculate</w:t>
            </w:r>
            <w:r>
              <w:rPr>
                <w:spacing w:val="19"/>
                <w:sz w:val="24"/>
              </w:rPr>
              <w:t xml:space="preserve"> </w:t>
            </w:r>
            <w:r>
              <w:rPr>
                <w:sz w:val="24"/>
              </w:rPr>
              <w:t>an</w:t>
            </w:r>
            <w:r>
              <w:rPr>
                <w:spacing w:val="22"/>
                <w:sz w:val="24"/>
              </w:rPr>
              <w:t xml:space="preserve"> </w:t>
            </w:r>
            <w:r>
              <w:rPr>
                <w:sz w:val="24"/>
              </w:rPr>
              <w:t>unknown</w:t>
            </w:r>
            <w:r>
              <w:rPr>
                <w:spacing w:val="20"/>
                <w:sz w:val="24"/>
              </w:rPr>
              <w:t xml:space="preserve"> </w:t>
            </w:r>
            <w:r>
              <w:rPr>
                <w:sz w:val="24"/>
              </w:rPr>
              <w:t>quantity</w:t>
            </w:r>
            <w:r>
              <w:rPr>
                <w:spacing w:val="19"/>
                <w:sz w:val="24"/>
              </w:rPr>
              <w:t xml:space="preserve"> </w:t>
            </w:r>
            <w:r>
              <w:rPr>
                <w:sz w:val="24"/>
              </w:rPr>
              <w:t>from</w:t>
            </w:r>
            <w:r>
              <w:rPr>
                <w:spacing w:val="21"/>
                <w:sz w:val="24"/>
              </w:rPr>
              <w:t xml:space="preserve"> </w:t>
            </w:r>
            <w:r>
              <w:rPr>
                <w:sz w:val="24"/>
              </w:rPr>
              <w:t>quantities</w:t>
            </w:r>
            <w:r>
              <w:rPr>
                <w:spacing w:val="20"/>
                <w:sz w:val="24"/>
              </w:rPr>
              <w:t xml:space="preserve"> </w:t>
            </w:r>
            <w:r>
              <w:rPr>
                <w:sz w:val="24"/>
              </w:rPr>
              <w:t>that</w:t>
            </w:r>
            <w:r>
              <w:rPr>
                <w:spacing w:val="-55"/>
                <w:sz w:val="24"/>
              </w:rPr>
              <w:t xml:space="preserve"> </w:t>
            </w:r>
            <w:r>
              <w:rPr>
                <w:sz w:val="24"/>
              </w:rPr>
              <w:t>vary</w:t>
            </w:r>
            <w:r>
              <w:rPr>
                <w:spacing w:val="4"/>
                <w:sz w:val="24"/>
              </w:rPr>
              <w:t xml:space="preserve"> </w:t>
            </w:r>
            <w:r>
              <w:rPr>
                <w:sz w:val="24"/>
              </w:rPr>
              <w:t>in</w:t>
            </w:r>
            <w:r>
              <w:rPr>
                <w:spacing w:val="6"/>
                <w:sz w:val="24"/>
              </w:rPr>
              <w:t xml:space="preserve"> </w:t>
            </w:r>
            <w:r>
              <w:rPr>
                <w:sz w:val="24"/>
              </w:rPr>
              <w:t>direct</w:t>
            </w:r>
            <w:r>
              <w:rPr>
                <w:spacing w:val="5"/>
                <w:sz w:val="24"/>
              </w:rPr>
              <w:t xml:space="preserve"> </w:t>
            </w:r>
            <w:r>
              <w:rPr>
                <w:sz w:val="24"/>
              </w:rPr>
              <w:t>or</w:t>
            </w:r>
            <w:r>
              <w:rPr>
                <w:spacing w:val="5"/>
                <w:sz w:val="24"/>
              </w:rPr>
              <w:t xml:space="preserve"> </w:t>
            </w:r>
            <w:r>
              <w:rPr>
                <w:sz w:val="24"/>
              </w:rPr>
              <w:t>inverse</w:t>
            </w:r>
            <w:r>
              <w:rPr>
                <w:spacing w:val="8"/>
                <w:sz w:val="24"/>
              </w:rPr>
              <w:t xml:space="preserve"> </w:t>
            </w:r>
            <w:r>
              <w:rPr>
                <w:sz w:val="24"/>
              </w:rPr>
              <w:t>proportion.</w:t>
            </w:r>
          </w:p>
          <w:p w14:paraId="3EF30097" w14:textId="77777777" w:rsidR="0084527A" w:rsidRDefault="00855C80">
            <w:pPr>
              <w:pStyle w:val="TableParagraph"/>
              <w:numPr>
                <w:ilvl w:val="0"/>
                <w:numId w:val="10"/>
              </w:numPr>
              <w:tabs>
                <w:tab w:val="left" w:pos="491"/>
              </w:tabs>
              <w:spacing w:before="0" w:line="277" w:lineRule="exact"/>
              <w:rPr>
                <w:sz w:val="24"/>
              </w:rPr>
            </w:pPr>
            <w:r>
              <w:rPr>
                <w:sz w:val="24"/>
              </w:rPr>
              <w:t>To</w:t>
            </w:r>
            <w:r>
              <w:rPr>
                <w:spacing w:val="9"/>
                <w:sz w:val="24"/>
              </w:rPr>
              <w:t xml:space="preserve"> </w:t>
            </w:r>
            <w:r>
              <w:rPr>
                <w:sz w:val="24"/>
              </w:rPr>
              <w:t>set</w:t>
            </w:r>
            <w:r>
              <w:rPr>
                <w:spacing w:val="13"/>
                <w:sz w:val="24"/>
              </w:rPr>
              <w:t xml:space="preserve"> </w:t>
            </w:r>
            <w:r>
              <w:rPr>
                <w:sz w:val="24"/>
              </w:rPr>
              <w:t>up</w:t>
            </w:r>
            <w:r>
              <w:rPr>
                <w:spacing w:val="11"/>
                <w:sz w:val="24"/>
              </w:rPr>
              <w:t xml:space="preserve"> </w:t>
            </w:r>
            <w:r>
              <w:rPr>
                <w:sz w:val="24"/>
              </w:rPr>
              <w:t>and</w:t>
            </w:r>
            <w:r>
              <w:rPr>
                <w:spacing w:val="11"/>
                <w:sz w:val="24"/>
              </w:rPr>
              <w:t xml:space="preserve"> </w:t>
            </w:r>
            <w:r>
              <w:rPr>
                <w:sz w:val="24"/>
              </w:rPr>
              <w:t>use</w:t>
            </w:r>
            <w:r>
              <w:rPr>
                <w:spacing w:val="10"/>
                <w:sz w:val="24"/>
              </w:rPr>
              <w:t xml:space="preserve"> </w:t>
            </w:r>
            <w:r>
              <w:rPr>
                <w:sz w:val="24"/>
              </w:rPr>
              <w:t>equations</w:t>
            </w:r>
            <w:r>
              <w:rPr>
                <w:spacing w:val="12"/>
                <w:sz w:val="24"/>
              </w:rPr>
              <w:t xml:space="preserve"> </w:t>
            </w:r>
            <w:r>
              <w:rPr>
                <w:sz w:val="24"/>
              </w:rPr>
              <w:t>to</w:t>
            </w:r>
            <w:r>
              <w:rPr>
                <w:spacing w:val="10"/>
                <w:sz w:val="24"/>
              </w:rPr>
              <w:t xml:space="preserve"> </w:t>
            </w:r>
            <w:r>
              <w:rPr>
                <w:sz w:val="24"/>
              </w:rPr>
              <w:t>solve</w:t>
            </w:r>
            <w:r>
              <w:rPr>
                <w:spacing w:val="14"/>
                <w:sz w:val="24"/>
              </w:rPr>
              <w:t xml:space="preserve"> </w:t>
            </w:r>
            <w:r>
              <w:rPr>
                <w:sz w:val="24"/>
              </w:rPr>
              <w:t>proportionality</w:t>
            </w:r>
          </w:p>
          <w:p w14:paraId="0B6A6F75" w14:textId="77777777" w:rsidR="0084527A" w:rsidRDefault="00855C80">
            <w:pPr>
              <w:pStyle w:val="TableParagraph"/>
              <w:spacing w:before="68"/>
              <w:rPr>
                <w:sz w:val="24"/>
              </w:rPr>
            </w:pPr>
            <w:r>
              <w:rPr>
                <w:sz w:val="24"/>
              </w:rPr>
              <w:t>problems.</w:t>
            </w:r>
          </w:p>
        </w:tc>
      </w:tr>
      <w:tr w:rsidR="0084527A" w14:paraId="4C1B0FD4" w14:textId="77777777">
        <w:trPr>
          <w:trHeight w:val="509"/>
        </w:trPr>
        <w:tc>
          <w:tcPr>
            <w:tcW w:w="1969" w:type="dxa"/>
          </w:tcPr>
          <w:p w14:paraId="50904108" w14:textId="77777777" w:rsidR="0084527A" w:rsidRDefault="00855C80">
            <w:pPr>
              <w:pStyle w:val="TableParagraph"/>
              <w:ind w:left="82"/>
              <w:rPr>
                <w:sz w:val="24"/>
              </w:rPr>
            </w:pPr>
            <w:r>
              <w:rPr>
                <w:w w:val="105"/>
                <w:sz w:val="24"/>
              </w:rPr>
              <w:t>Algebra</w:t>
            </w:r>
          </w:p>
        </w:tc>
        <w:tc>
          <w:tcPr>
            <w:tcW w:w="1621" w:type="dxa"/>
          </w:tcPr>
          <w:p w14:paraId="491BB2A9" w14:textId="77777777" w:rsidR="0084527A" w:rsidRDefault="00855C80">
            <w:pPr>
              <w:pStyle w:val="TableParagraph"/>
              <w:ind w:left="742"/>
              <w:rPr>
                <w:sz w:val="24"/>
              </w:rPr>
            </w:pPr>
            <w:r>
              <w:rPr>
                <w:w w:val="96"/>
                <w:sz w:val="24"/>
              </w:rPr>
              <w:t>2</w:t>
            </w:r>
          </w:p>
        </w:tc>
        <w:tc>
          <w:tcPr>
            <w:tcW w:w="7050" w:type="dxa"/>
          </w:tcPr>
          <w:p w14:paraId="46A1E6AB" w14:textId="77777777" w:rsidR="0084527A" w:rsidRDefault="00855C80">
            <w:pPr>
              <w:pStyle w:val="TableParagraph"/>
              <w:numPr>
                <w:ilvl w:val="0"/>
                <w:numId w:val="9"/>
              </w:numPr>
              <w:tabs>
                <w:tab w:val="left" w:pos="491"/>
              </w:tabs>
              <w:spacing w:before="117"/>
              <w:rPr>
                <w:sz w:val="24"/>
              </w:rPr>
            </w:pPr>
            <w:r>
              <w:rPr>
                <w:sz w:val="24"/>
              </w:rPr>
              <w:t>To</w:t>
            </w:r>
            <w:r>
              <w:rPr>
                <w:spacing w:val="13"/>
                <w:sz w:val="24"/>
              </w:rPr>
              <w:t xml:space="preserve"> </w:t>
            </w:r>
            <w:r>
              <w:rPr>
                <w:sz w:val="24"/>
              </w:rPr>
              <w:t>expand</w:t>
            </w:r>
            <w:r>
              <w:rPr>
                <w:spacing w:val="16"/>
                <w:sz w:val="24"/>
              </w:rPr>
              <w:t xml:space="preserve"> </w:t>
            </w:r>
            <w:r>
              <w:rPr>
                <w:sz w:val="24"/>
              </w:rPr>
              <w:t>brackets</w:t>
            </w:r>
            <w:r>
              <w:rPr>
                <w:spacing w:val="16"/>
                <w:sz w:val="24"/>
              </w:rPr>
              <w:t xml:space="preserve"> </w:t>
            </w:r>
            <w:r>
              <w:rPr>
                <w:sz w:val="24"/>
              </w:rPr>
              <w:t>using</w:t>
            </w:r>
            <w:r>
              <w:rPr>
                <w:spacing w:val="15"/>
                <w:sz w:val="24"/>
              </w:rPr>
              <w:t xml:space="preserve"> </w:t>
            </w:r>
            <w:r>
              <w:rPr>
                <w:sz w:val="24"/>
              </w:rPr>
              <w:t>surds.</w:t>
            </w:r>
          </w:p>
        </w:tc>
      </w:tr>
      <w:tr w:rsidR="0084527A" w14:paraId="64521E47" w14:textId="77777777">
        <w:trPr>
          <w:trHeight w:val="514"/>
        </w:trPr>
        <w:tc>
          <w:tcPr>
            <w:tcW w:w="1969" w:type="dxa"/>
          </w:tcPr>
          <w:p w14:paraId="453B0C76" w14:textId="77777777" w:rsidR="0084527A" w:rsidRDefault="00855C80">
            <w:pPr>
              <w:pStyle w:val="TableParagraph"/>
              <w:ind w:left="82"/>
              <w:rPr>
                <w:sz w:val="24"/>
              </w:rPr>
            </w:pPr>
            <w:r>
              <w:rPr>
                <w:sz w:val="24"/>
              </w:rPr>
              <w:t>Proof</w:t>
            </w:r>
          </w:p>
        </w:tc>
        <w:tc>
          <w:tcPr>
            <w:tcW w:w="1621" w:type="dxa"/>
          </w:tcPr>
          <w:p w14:paraId="0559D98C" w14:textId="77777777" w:rsidR="0084527A" w:rsidRDefault="00855C80">
            <w:pPr>
              <w:pStyle w:val="TableParagraph"/>
              <w:ind w:left="742"/>
              <w:rPr>
                <w:sz w:val="24"/>
              </w:rPr>
            </w:pPr>
            <w:r>
              <w:rPr>
                <w:w w:val="125"/>
                <w:sz w:val="24"/>
              </w:rPr>
              <w:t>1</w:t>
            </w:r>
          </w:p>
        </w:tc>
        <w:tc>
          <w:tcPr>
            <w:tcW w:w="7050" w:type="dxa"/>
          </w:tcPr>
          <w:p w14:paraId="62FB78B2" w14:textId="77777777" w:rsidR="0084527A" w:rsidRDefault="00855C80">
            <w:pPr>
              <w:pStyle w:val="TableParagraph"/>
              <w:numPr>
                <w:ilvl w:val="0"/>
                <w:numId w:val="8"/>
              </w:numPr>
              <w:tabs>
                <w:tab w:val="left" w:pos="491"/>
              </w:tabs>
              <w:spacing w:before="118"/>
              <w:rPr>
                <w:sz w:val="24"/>
              </w:rPr>
            </w:pPr>
            <w:r>
              <w:rPr>
                <w:sz w:val="24"/>
              </w:rPr>
              <w:t>To</w:t>
            </w:r>
            <w:r>
              <w:rPr>
                <w:spacing w:val="6"/>
                <w:sz w:val="24"/>
              </w:rPr>
              <w:t xml:space="preserve"> </w:t>
            </w:r>
            <w:r>
              <w:rPr>
                <w:sz w:val="24"/>
              </w:rPr>
              <w:t>prove</w:t>
            </w:r>
            <w:r>
              <w:rPr>
                <w:spacing w:val="6"/>
                <w:sz w:val="24"/>
              </w:rPr>
              <w:t xml:space="preserve"> </w:t>
            </w:r>
            <w:r>
              <w:rPr>
                <w:sz w:val="24"/>
              </w:rPr>
              <w:t>the</w:t>
            </w:r>
            <w:r>
              <w:rPr>
                <w:spacing w:val="6"/>
                <w:sz w:val="24"/>
              </w:rPr>
              <w:t xml:space="preserve"> </w:t>
            </w:r>
            <w:r>
              <w:rPr>
                <w:sz w:val="24"/>
              </w:rPr>
              <w:t>congruency</w:t>
            </w:r>
            <w:r>
              <w:rPr>
                <w:spacing w:val="10"/>
                <w:sz w:val="24"/>
              </w:rPr>
              <w:t xml:space="preserve"> </w:t>
            </w:r>
            <w:r>
              <w:rPr>
                <w:sz w:val="24"/>
              </w:rPr>
              <w:t>of</w:t>
            </w:r>
            <w:r>
              <w:rPr>
                <w:spacing w:val="9"/>
                <w:sz w:val="24"/>
              </w:rPr>
              <w:t xml:space="preserve"> </w:t>
            </w:r>
            <w:r>
              <w:rPr>
                <w:sz w:val="24"/>
              </w:rPr>
              <w:t>triangles.</w:t>
            </w:r>
          </w:p>
        </w:tc>
      </w:tr>
    </w:tbl>
    <w:p w14:paraId="3D606CEC" w14:textId="77777777" w:rsidR="0084527A" w:rsidRDefault="0084527A">
      <w:pPr>
        <w:rPr>
          <w:sz w:val="24"/>
        </w:rPr>
        <w:sectPr w:rsidR="0084527A">
          <w:pgSz w:w="11910" w:h="16840"/>
          <w:pgMar w:top="700" w:right="500" w:bottom="1020" w:left="500" w:header="0" w:footer="833" w:gutter="0"/>
          <w:cols w:space="720"/>
        </w:sect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69"/>
        <w:gridCol w:w="1621"/>
        <w:gridCol w:w="7050"/>
      </w:tblGrid>
      <w:tr w:rsidR="0084527A" w14:paraId="402F1A29" w14:textId="77777777">
        <w:trPr>
          <w:trHeight w:val="1870"/>
        </w:trPr>
        <w:tc>
          <w:tcPr>
            <w:tcW w:w="1969" w:type="dxa"/>
          </w:tcPr>
          <w:p w14:paraId="373F7F7D" w14:textId="77777777" w:rsidR="0084527A" w:rsidRDefault="00855C80">
            <w:pPr>
              <w:pStyle w:val="TableParagraph"/>
              <w:ind w:left="82"/>
              <w:rPr>
                <w:sz w:val="24"/>
              </w:rPr>
            </w:pPr>
            <w:r>
              <w:rPr>
                <w:sz w:val="24"/>
              </w:rPr>
              <w:lastRenderedPageBreak/>
              <w:t>Set</w:t>
            </w:r>
            <w:r>
              <w:rPr>
                <w:spacing w:val="1"/>
                <w:sz w:val="24"/>
              </w:rPr>
              <w:t xml:space="preserve"> </w:t>
            </w:r>
            <w:r>
              <w:rPr>
                <w:sz w:val="24"/>
              </w:rPr>
              <w:t>Theory</w:t>
            </w:r>
          </w:p>
        </w:tc>
        <w:tc>
          <w:tcPr>
            <w:tcW w:w="1621" w:type="dxa"/>
          </w:tcPr>
          <w:p w14:paraId="1A0AAB84" w14:textId="77777777" w:rsidR="0084527A" w:rsidRDefault="00855C80">
            <w:pPr>
              <w:pStyle w:val="TableParagraph"/>
              <w:ind w:left="742"/>
              <w:rPr>
                <w:sz w:val="24"/>
              </w:rPr>
            </w:pPr>
            <w:r>
              <w:rPr>
                <w:w w:val="96"/>
                <w:sz w:val="24"/>
              </w:rPr>
              <w:t>2</w:t>
            </w:r>
          </w:p>
        </w:tc>
        <w:tc>
          <w:tcPr>
            <w:tcW w:w="7050" w:type="dxa"/>
          </w:tcPr>
          <w:p w14:paraId="266296E9" w14:textId="77777777" w:rsidR="0084527A" w:rsidRDefault="00855C80">
            <w:pPr>
              <w:pStyle w:val="TableParagraph"/>
              <w:numPr>
                <w:ilvl w:val="0"/>
                <w:numId w:val="7"/>
              </w:numPr>
              <w:tabs>
                <w:tab w:val="left" w:pos="491"/>
              </w:tabs>
              <w:spacing w:before="117" w:line="295" w:lineRule="auto"/>
              <w:ind w:right="1096"/>
              <w:rPr>
                <w:sz w:val="24"/>
              </w:rPr>
            </w:pPr>
            <w:r>
              <w:rPr>
                <w:sz w:val="24"/>
              </w:rPr>
              <w:t>To</w:t>
            </w:r>
            <w:r>
              <w:rPr>
                <w:spacing w:val="12"/>
                <w:sz w:val="24"/>
              </w:rPr>
              <w:t xml:space="preserve"> </w:t>
            </w:r>
            <w:r>
              <w:rPr>
                <w:sz w:val="24"/>
              </w:rPr>
              <w:t>understand</w:t>
            </w:r>
            <w:r>
              <w:rPr>
                <w:spacing w:val="15"/>
                <w:sz w:val="24"/>
              </w:rPr>
              <w:t xml:space="preserve"> </w:t>
            </w:r>
            <w:r>
              <w:rPr>
                <w:sz w:val="24"/>
              </w:rPr>
              <w:t>and</w:t>
            </w:r>
            <w:r>
              <w:rPr>
                <w:spacing w:val="14"/>
                <w:sz w:val="24"/>
              </w:rPr>
              <w:t xml:space="preserve"> </w:t>
            </w:r>
            <w:r>
              <w:rPr>
                <w:sz w:val="24"/>
              </w:rPr>
              <w:t>use</w:t>
            </w:r>
            <w:r>
              <w:rPr>
                <w:spacing w:val="13"/>
                <w:sz w:val="24"/>
              </w:rPr>
              <w:t xml:space="preserve"> </w:t>
            </w:r>
            <w:r>
              <w:rPr>
                <w:sz w:val="24"/>
              </w:rPr>
              <w:t>sets</w:t>
            </w:r>
            <w:r>
              <w:rPr>
                <w:spacing w:val="15"/>
                <w:sz w:val="24"/>
              </w:rPr>
              <w:t xml:space="preserve"> </w:t>
            </w:r>
            <w:r>
              <w:rPr>
                <w:sz w:val="24"/>
              </w:rPr>
              <w:t>and</w:t>
            </w:r>
            <w:r>
              <w:rPr>
                <w:spacing w:val="14"/>
                <w:sz w:val="24"/>
              </w:rPr>
              <w:t xml:space="preserve"> </w:t>
            </w:r>
            <w:r>
              <w:rPr>
                <w:sz w:val="24"/>
              </w:rPr>
              <w:t>subsets</w:t>
            </w:r>
            <w:r>
              <w:rPr>
                <w:spacing w:val="15"/>
                <w:sz w:val="24"/>
              </w:rPr>
              <w:t xml:space="preserve"> </w:t>
            </w:r>
            <w:r>
              <w:rPr>
                <w:sz w:val="24"/>
              </w:rPr>
              <w:t>defined</w:t>
            </w:r>
            <w:r>
              <w:rPr>
                <w:spacing w:val="14"/>
                <w:sz w:val="24"/>
              </w:rPr>
              <w:t xml:space="preserve"> </w:t>
            </w:r>
            <w:r>
              <w:rPr>
                <w:sz w:val="24"/>
              </w:rPr>
              <w:t>in</w:t>
            </w:r>
            <w:r>
              <w:rPr>
                <w:spacing w:val="-55"/>
                <w:sz w:val="24"/>
              </w:rPr>
              <w:t xml:space="preserve"> </w:t>
            </w:r>
            <w:r>
              <w:rPr>
                <w:sz w:val="24"/>
              </w:rPr>
              <w:t>algebraic</w:t>
            </w:r>
            <w:r>
              <w:rPr>
                <w:spacing w:val="5"/>
                <w:sz w:val="24"/>
              </w:rPr>
              <w:t xml:space="preserve"> </w:t>
            </w:r>
            <w:r>
              <w:rPr>
                <w:sz w:val="24"/>
              </w:rPr>
              <w:t>terms.</w:t>
            </w:r>
          </w:p>
          <w:p w14:paraId="2F4425B6" w14:textId="77777777" w:rsidR="0084527A" w:rsidRDefault="00855C80">
            <w:pPr>
              <w:pStyle w:val="TableParagraph"/>
              <w:numPr>
                <w:ilvl w:val="0"/>
                <w:numId w:val="7"/>
              </w:numPr>
              <w:tabs>
                <w:tab w:val="left" w:pos="491"/>
              </w:tabs>
              <w:spacing w:before="0" w:line="278" w:lineRule="exact"/>
              <w:rPr>
                <w:sz w:val="24"/>
              </w:rPr>
            </w:pPr>
            <w:r>
              <w:rPr>
                <w:sz w:val="24"/>
              </w:rPr>
              <w:t>To</w:t>
            </w:r>
            <w:r>
              <w:rPr>
                <w:spacing w:val="9"/>
                <w:sz w:val="24"/>
              </w:rPr>
              <w:t xml:space="preserve"> </w:t>
            </w:r>
            <w:r>
              <w:rPr>
                <w:sz w:val="24"/>
              </w:rPr>
              <w:t>use</w:t>
            </w:r>
            <w:r>
              <w:rPr>
                <w:spacing w:val="11"/>
                <w:sz w:val="24"/>
              </w:rPr>
              <w:t xml:space="preserve"> </w:t>
            </w:r>
            <w:r>
              <w:rPr>
                <w:sz w:val="24"/>
              </w:rPr>
              <w:t>set</w:t>
            </w:r>
            <w:r>
              <w:rPr>
                <w:spacing w:val="11"/>
                <w:sz w:val="24"/>
              </w:rPr>
              <w:t xml:space="preserve"> </w:t>
            </w:r>
            <w:r>
              <w:rPr>
                <w:sz w:val="24"/>
              </w:rPr>
              <w:t>notation</w:t>
            </w:r>
            <w:r>
              <w:rPr>
                <w:spacing w:val="12"/>
                <w:sz w:val="24"/>
              </w:rPr>
              <w:t xml:space="preserve"> </w:t>
            </w:r>
            <w:r>
              <w:rPr>
                <w:sz w:val="24"/>
              </w:rPr>
              <w:t>and</w:t>
            </w:r>
            <w:r>
              <w:rPr>
                <w:spacing w:val="15"/>
                <w:sz w:val="24"/>
              </w:rPr>
              <w:t xml:space="preserve"> </w:t>
            </w:r>
            <w:r>
              <w:rPr>
                <w:sz w:val="24"/>
              </w:rPr>
              <w:t>Venn</w:t>
            </w:r>
            <w:r>
              <w:rPr>
                <w:spacing w:val="11"/>
                <w:sz w:val="24"/>
              </w:rPr>
              <w:t xml:space="preserve"> </w:t>
            </w:r>
            <w:r>
              <w:rPr>
                <w:sz w:val="24"/>
              </w:rPr>
              <w:t>diagrams</w:t>
            </w:r>
            <w:r>
              <w:rPr>
                <w:spacing w:val="12"/>
                <w:sz w:val="24"/>
              </w:rPr>
              <w:t xml:space="preserve"> </w:t>
            </w:r>
            <w:r>
              <w:rPr>
                <w:sz w:val="24"/>
              </w:rPr>
              <w:t>to</w:t>
            </w:r>
            <w:r>
              <w:rPr>
                <w:spacing w:val="10"/>
                <w:sz w:val="24"/>
              </w:rPr>
              <w:t xml:space="preserve"> </w:t>
            </w:r>
            <w:r>
              <w:rPr>
                <w:sz w:val="24"/>
              </w:rPr>
              <w:t>represent</w:t>
            </w:r>
            <w:r>
              <w:rPr>
                <w:spacing w:val="11"/>
                <w:sz w:val="24"/>
              </w:rPr>
              <w:t xml:space="preserve"> </w:t>
            </w:r>
            <w:r>
              <w:rPr>
                <w:sz w:val="24"/>
              </w:rPr>
              <w:t>sets</w:t>
            </w:r>
          </w:p>
          <w:p w14:paraId="64679261" w14:textId="77777777" w:rsidR="0084527A" w:rsidRDefault="00855C80">
            <w:pPr>
              <w:pStyle w:val="TableParagraph"/>
              <w:spacing w:before="68"/>
              <w:rPr>
                <w:sz w:val="24"/>
              </w:rPr>
            </w:pPr>
            <w:r>
              <w:rPr>
                <w:sz w:val="24"/>
              </w:rPr>
              <w:t>and</w:t>
            </w:r>
            <w:r>
              <w:rPr>
                <w:spacing w:val="6"/>
                <w:sz w:val="24"/>
              </w:rPr>
              <w:t xml:space="preserve"> </w:t>
            </w:r>
            <w:r>
              <w:rPr>
                <w:sz w:val="24"/>
              </w:rPr>
              <w:t>elements.</w:t>
            </w:r>
          </w:p>
          <w:p w14:paraId="74677637" w14:textId="77777777" w:rsidR="0084527A" w:rsidRDefault="00855C80">
            <w:pPr>
              <w:pStyle w:val="TableParagraph"/>
              <w:numPr>
                <w:ilvl w:val="0"/>
                <w:numId w:val="7"/>
              </w:numPr>
              <w:tabs>
                <w:tab w:val="left" w:pos="491"/>
              </w:tabs>
              <w:spacing w:before="46"/>
              <w:rPr>
                <w:sz w:val="24"/>
              </w:rPr>
            </w:pPr>
            <w:r>
              <w:rPr>
                <w:sz w:val="24"/>
              </w:rPr>
              <w:t>To</w:t>
            </w:r>
            <w:r>
              <w:rPr>
                <w:spacing w:val="7"/>
                <w:sz w:val="24"/>
              </w:rPr>
              <w:t xml:space="preserve"> </w:t>
            </w:r>
            <w:r>
              <w:rPr>
                <w:sz w:val="24"/>
              </w:rPr>
              <w:t>use</w:t>
            </w:r>
            <w:r>
              <w:rPr>
                <w:spacing w:val="8"/>
                <w:sz w:val="24"/>
              </w:rPr>
              <w:t xml:space="preserve"> </w:t>
            </w:r>
            <w:r>
              <w:rPr>
                <w:sz w:val="24"/>
              </w:rPr>
              <w:t>sets</w:t>
            </w:r>
            <w:r>
              <w:rPr>
                <w:spacing w:val="14"/>
                <w:sz w:val="24"/>
              </w:rPr>
              <w:t xml:space="preserve"> </w:t>
            </w:r>
            <w:r>
              <w:rPr>
                <w:sz w:val="24"/>
              </w:rPr>
              <w:t>in</w:t>
            </w:r>
            <w:r>
              <w:rPr>
                <w:spacing w:val="10"/>
                <w:sz w:val="24"/>
              </w:rPr>
              <w:t xml:space="preserve"> </w:t>
            </w:r>
            <w:r>
              <w:rPr>
                <w:sz w:val="24"/>
              </w:rPr>
              <w:t>practical</w:t>
            </w:r>
            <w:r>
              <w:rPr>
                <w:spacing w:val="7"/>
                <w:sz w:val="24"/>
              </w:rPr>
              <w:t xml:space="preserve"> </w:t>
            </w:r>
            <w:r>
              <w:rPr>
                <w:sz w:val="24"/>
              </w:rPr>
              <w:t>situations.</w:t>
            </w:r>
          </w:p>
        </w:tc>
      </w:tr>
      <w:tr w:rsidR="0084527A" w14:paraId="55D4820B" w14:textId="77777777">
        <w:trPr>
          <w:trHeight w:val="1190"/>
        </w:trPr>
        <w:tc>
          <w:tcPr>
            <w:tcW w:w="1969" w:type="dxa"/>
          </w:tcPr>
          <w:p w14:paraId="6A0B6C3C" w14:textId="77777777" w:rsidR="0084527A" w:rsidRDefault="00855C80">
            <w:pPr>
              <w:pStyle w:val="TableParagraph"/>
              <w:spacing w:line="300" w:lineRule="auto"/>
              <w:ind w:left="82" w:right="254"/>
              <w:rPr>
                <w:sz w:val="24"/>
              </w:rPr>
            </w:pPr>
            <w:r>
              <w:rPr>
                <w:w w:val="105"/>
                <w:sz w:val="24"/>
              </w:rPr>
              <w:t>Applied</w:t>
            </w:r>
            <w:r>
              <w:rPr>
                <w:spacing w:val="1"/>
                <w:w w:val="105"/>
                <w:sz w:val="24"/>
              </w:rPr>
              <w:t xml:space="preserve"> </w:t>
            </w:r>
            <w:r>
              <w:rPr>
                <w:spacing w:val="-2"/>
                <w:w w:val="105"/>
                <w:sz w:val="24"/>
              </w:rPr>
              <w:t>Handling</w:t>
            </w:r>
            <w:r>
              <w:rPr>
                <w:spacing w:val="-13"/>
                <w:w w:val="105"/>
                <w:sz w:val="24"/>
              </w:rPr>
              <w:t xml:space="preserve"> </w:t>
            </w:r>
            <w:r>
              <w:rPr>
                <w:spacing w:val="-2"/>
                <w:w w:val="105"/>
                <w:sz w:val="24"/>
              </w:rPr>
              <w:t>Data</w:t>
            </w:r>
          </w:p>
        </w:tc>
        <w:tc>
          <w:tcPr>
            <w:tcW w:w="1621" w:type="dxa"/>
          </w:tcPr>
          <w:p w14:paraId="534435BA" w14:textId="77777777" w:rsidR="0084527A" w:rsidRDefault="00855C80">
            <w:pPr>
              <w:pStyle w:val="TableParagraph"/>
              <w:ind w:left="742"/>
              <w:rPr>
                <w:sz w:val="24"/>
              </w:rPr>
            </w:pPr>
            <w:r>
              <w:rPr>
                <w:w w:val="125"/>
                <w:sz w:val="24"/>
              </w:rPr>
              <w:t>1</w:t>
            </w:r>
          </w:p>
        </w:tc>
        <w:tc>
          <w:tcPr>
            <w:tcW w:w="7050" w:type="dxa"/>
          </w:tcPr>
          <w:p w14:paraId="7ACE0B0A" w14:textId="77777777" w:rsidR="0084527A" w:rsidRDefault="00855C80">
            <w:pPr>
              <w:pStyle w:val="TableParagraph"/>
              <w:numPr>
                <w:ilvl w:val="0"/>
                <w:numId w:val="6"/>
              </w:numPr>
              <w:tabs>
                <w:tab w:val="left" w:pos="491"/>
              </w:tabs>
              <w:spacing w:before="117" w:line="295" w:lineRule="auto"/>
              <w:ind w:right="1140"/>
              <w:rPr>
                <w:sz w:val="24"/>
              </w:rPr>
            </w:pPr>
            <w:r>
              <w:rPr>
                <w:sz w:val="24"/>
              </w:rPr>
              <w:t>To</w:t>
            </w:r>
            <w:r>
              <w:rPr>
                <w:spacing w:val="20"/>
                <w:sz w:val="24"/>
              </w:rPr>
              <w:t xml:space="preserve"> </w:t>
            </w:r>
            <w:r>
              <w:rPr>
                <w:sz w:val="24"/>
              </w:rPr>
              <w:t>understand</w:t>
            </w:r>
            <w:r>
              <w:rPr>
                <w:spacing w:val="24"/>
                <w:sz w:val="24"/>
              </w:rPr>
              <w:t xml:space="preserve"> </w:t>
            </w:r>
            <w:r>
              <w:rPr>
                <w:sz w:val="24"/>
              </w:rPr>
              <w:t>contextualised</w:t>
            </w:r>
            <w:r>
              <w:rPr>
                <w:spacing w:val="28"/>
                <w:sz w:val="24"/>
              </w:rPr>
              <w:t xml:space="preserve"> </w:t>
            </w:r>
            <w:r>
              <w:rPr>
                <w:sz w:val="24"/>
              </w:rPr>
              <w:t>data</w:t>
            </w:r>
            <w:r>
              <w:rPr>
                <w:spacing w:val="25"/>
                <w:sz w:val="24"/>
              </w:rPr>
              <w:t xml:space="preserve"> </w:t>
            </w:r>
            <w:r>
              <w:rPr>
                <w:sz w:val="24"/>
              </w:rPr>
              <w:t>representation</w:t>
            </w:r>
            <w:r>
              <w:rPr>
                <w:spacing w:val="-55"/>
                <w:sz w:val="24"/>
              </w:rPr>
              <w:t xml:space="preserve"> </w:t>
            </w:r>
            <w:r>
              <w:rPr>
                <w:sz w:val="24"/>
              </w:rPr>
              <w:t>questions.</w:t>
            </w:r>
          </w:p>
          <w:p w14:paraId="4D8A831B" w14:textId="77777777" w:rsidR="0084527A" w:rsidRDefault="00855C80">
            <w:pPr>
              <w:pStyle w:val="TableParagraph"/>
              <w:numPr>
                <w:ilvl w:val="0"/>
                <w:numId w:val="6"/>
              </w:numPr>
              <w:tabs>
                <w:tab w:val="left" w:pos="491"/>
              </w:tabs>
              <w:spacing w:before="0" w:line="278" w:lineRule="exact"/>
              <w:rPr>
                <w:sz w:val="24"/>
              </w:rPr>
            </w:pPr>
            <w:r>
              <w:rPr>
                <w:w w:val="105"/>
                <w:sz w:val="24"/>
              </w:rPr>
              <w:t>To</w:t>
            </w:r>
            <w:r>
              <w:rPr>
                <w:spacing w:val="-10"/>
                <w:w w:val="105"/>
                <w:sz w:val="24"/>
              </w:rPr>
              <w:t xml:space="preserve"> </w:t>
            </w:r>
            <w:r>
              <w:rPr>
                <w:w w:val="105"/>
                <w:sz w:val="24"/>
              </w:rPr>
              <w:t>recap</w:t>
            </w:r>
            <w:r>
              <w:rPr>
                <w:spacing w:val="-9"/>
                <w:w w:val="105"/>
                <w:sz w:val="24"/>
              </w:rPr>
              <w:t xml:space="preserve"> </w:t>
            </w:r>
            <w:r>
              <w:rPr>
                <w:w w:val="105"/>
                <w:sz w:val="24"/>
              </w:rPr>
              <w:t>work</w:t>
            </w:r>
            <w:r>
              <w:rPr>
                <w:spacing w:val="-9"/>
                <w:w w:val="105"/>
                <w:sz w:val="24"/>
              </w:rPr>
              <w:t xml:space="preserve"> </w:t>
            </w:r>
            <w:r>
              <w:rPr>
                <w:w w:val="105"/>
                <w:sz w:val="24"/>
              </w:rPr>
              <w:t>and</w:t>
            </w:r>
            <w:r>
              <w:rPr>
                <w:spacing w:val="-9"/>
                <w:w w:val="105"/>
                <w:sz w:val="24"/>
              </w:rPr>
              <w:t xml:space="preserve"> </w:t>
            </w:r>
            <w:r>
              <w:rPr>
                <w:w w:val="105"/>
                <w:sz w:val="24"/>
              </w:rPr>
              <w:t>apply</w:t>
            </w:r>
            <w:r>
              <w:rPr>
                <w:spacing w:val="-9"/>
                <w:w w:val="105"/>
                <w:sz w:val="24"/>
              </w:rPr>
              <w:t xml:space="preserve"> </w:t>
            </w:r>
            <w:r>
              <w:rPr>
                <w:w w:val="105"/>
                <w:sz w:val="24"/>
              </w:rPr>
              <w:t>knowledge.</w:t>
            </w:r>
          </w:p>
        </w:tc>
      </w:tr>
      <w:tr w:rsidR="0084527A" w14:paraId="1A341407" w14:textId="77777777">
        <w:trPr>
          <w:trHeight w:val="850"/>
        </w:trPr>
        <w:tc>
          <w:tcPr>
            <w:tcW w:w="1969" w:type="dxa"/>
          </w:tcPr>
          <w:p w14:paraId="548DB4AA" w14:textId="77777777" w:rsidR="0084527A" w:rsidRDefault="00855C80">
            <w:pPr>
              <w:pStyle w:val="TableParagraph"/>
              <w:spacing w:line="300" w:lineRule="auto"/>
              <w:ind w:left="82" w:right="974"/>
              <w:rPr>
                <w:sz w:val="24"/>
              </w:rPr>
            </w:pPr>
            <w:r>
              <w:rPr>
                <w:w w:val="105"/>
                <w:sz w:val="24"/>
              </w:rPr>
              <w:t>Applied</w:t>
            </w:r>
            <w:r>
              <w:rPr>
                <w:spacing w:val="-58"/>
                <w:w w:val="105"/>
                <w:sz w:val="24"/>
              </w:rPr>
              <w:t xml:space="preserve"> </w:t>
            </w:r>
            <w:r>
              <w:rPr>
                <w:sz w:val="24"/>
              </w:rPr>
              <w:t>Number</w:t>
            </w:r>
          </w:p>
        </w:tc>
        <w:tc>
          <w:tcPr>
            <w:tcW w:w="1621" w:type="dxa"/>
          </w:tcPr>
          <w:p w14:paraId="5B58C156" w14:textId="77777777" w:rsidR="0084527A" w:rsidRDefault="00855C80">
            <w:pPr>
              <w:pStyle w:val="TableParagraph"/>
              <w:ind w:left="742"/>
              <w:rPr>
                <w:sz w:val="24"/>
              </w:rPr>
            </w:pPr>
            <w:r>
              <w:rPr>
                <w:w w:val="125"/>
                <w:sz w:val="24"/>
              </w:rPr>
              <w:t>1</w:t>
            </w:r>
          </w:p>
        </w:tc>
        <w:tc>
          <w:tcPr>
            <w:tcW w:w="7050" w:type="dxa"/>
          </w:tcPr>
          <w:p w14:paraId="76FDE970" w14:textId="77777777" w:rsidR="0084527A" w:rsidRDefault="00855C80">
            <w:pPr>
              <w:pStyle w:val="TableParagraph"/>
              <w:numPr>
                <w:ilvl w:val="0"/>
                <w:numId w:val="5"/>
              </w:numPr>
              <w:tabs>
                <w:tab w:val="left" w:pos="491"/>
              </w:tabs>
              <w:spacing w:before="117"/>
              <w:rPr>
                <w:sz w:val="24"/>
              </w:rPr>
            </w:pPr>
            <w:r>
              <w:rPr>
                <w:sz w:val="24"/>
              </w:rPr>
              <w:t>To</w:t>
            </w:r>
            <w:r>
              <w:rPr>
                <w:spacing w:val="10"/>
                <w:sz w:val="24"/>
              </w:rPr>
              <w:t xml:space="preserve"> </w:t>
            </w:r>
            <w:r>
              <w:rPr>
                <w:sz w:val="24"/>
              </w:rPr>
              <w:t>understand</w:t>
            </w:r>
            <w:r>
              <w:rPr>
                <w:spacing w:val="13"/>
                <w:sz w:val="24"/>
              </w:rPr>
              <w:t xml:space="preserve"> </w:t>
            </w:r>
            <w:r>
              <w:rPr>
                <w:sz w:val="24"/>
              </w:rPr>
              <w:t>contextualised</w:t>
            </w:r>
            <w:r>
              <w:rPr>
                <w:spacing w:val="17"/>
                <w:sz w:val="24"/>
              </w:rPr>
              <w:t xml:space="preserve"> </w:t>
            </w:r>
            <w:r>
              <w:rPr>
                <w:sz w:val="24"/>
              </w:rPr>
              <w:t>number</w:t>
            </w:r>
            <w:r>
              <w:rPr>
                <w:spacing w:val="12"/>
                <w:sz w:val="24"/>
              </w:rPr>
              <w:t xml:space="preserve"> </w:t>
            </w:r>
            <w:r>
              <w:rPr>
                <w:sz w:val="24"/>
              </w:rPr>
              <w:t>questions.</w:t>
            </w:r>
          </w:p>
          <w:p w14:paraId="05F16ECB" w14:textId="77777777" w:rsidR="0084527A" w:rsidRDefault="00855C80">
            <w:pPr>
              <w:pStyle w:val="TableParagraph"/>
              <w:numPr>
                <w:ilvl w:val="0"/>
                <w:numId w:val="5"/>
              </w:numPr>
              <w:tabs>
                <w:tab w:val="left" w:pos="491"/>
              </w:tabs>
              <w:spacing w:before="47"/>
              <w:rPr>
                <w:sz w:val="24"/>
              </w:rPr>
            </w:pPr>
            <w:r>
              <w:rPr>
                <w:w w:val="105"/>
                <w:sz w:val="24"/>
              </w:rPr>
              <w:t>To</w:t>
            </w:r>
            <w:r>
              <w:rPr>
                <w:spacing w:val="-10"/>
                <w:w w:val="105"/>
                <w:sz w:val="24"/>
              </w:rPr>
              <w:t xml:space="preserve"> </w:t>
            </w:r>
            <w:r>
              <w:rPr>
                <w:w w:val="105"/>
                <w:sz w:val="24"/>
              </w:rPr>
              <w:t>recap</w:t>
            </w:r>
            <w:r>
              <w:rPr>
                <w:spacing w:val="-9"/>
                <w:w w:val="105"/>
                <w:sz w:val="24"/>
              </w:rPr>
              <w:t xml:space="preserve"> </w:t>
            </w:r>
            <w:r>
              <w:rPr>
                <w:w w:val="105"/>
                <w:sz w:val="24"/>
              </w:rPr>
              <w:t>work</w:t>
            </w:r>
            <w:r>
              <w:rPr>
                <w:spacing w:val="-9"/>
                <w:w w:val="105"/>
                <w:sz w:val="24"/>
              </w:rPr>
              <w:t xml:space="preserve"> </w:t>
            </w:r>
            <w:r>
              <w:rPr>
                <w:w w:val="105"/>
                <w:sz w:val="24"/>
              </w:rPr>
              <w:t>and</w:t>
            </w:r>
            <w:r>
              <w:rPr>
                <w:spacing w:val="-9"/>
                <w:w w:val="105"/>
                <w:sz w:val="24"/>
              </w:rPr>
              <w:t xml:space="preserve"> </w:t>
            </w:r>
            <w:r>
              <w:rPr>
                <w:w w:val="105"/>
                <w:sz w:val="24"/>
              </w:rPr>
              <w:t>apply</w:t>
            </w:r>
            <w:r>
              <w:rPr>
                <w:spacing w:val="-9"/>
                <w:w w:val="105"/>
                <w:sz w:val="24"/>
              </w:rPr>
              <w:t xml:space="preserve"> </w:t>
            </w:r>
            <w:r>
              <w:rPr>
                <w:w w:val="105"/>
                <w:sz w:val="24"/>
              </w:rPr>
              <w:t>knowledge.</w:t>
            </w:r>
          </w:p>
        </w:tc>
      </w:tr>
      <w:tr w:rsidR="0084527A" w14:paraId="3E834859" w14:textId="77777777">
        <w:trPr>
          <w:trHeight w:val="850"/>
        </w:trPr>
        <w:tc>
          <w:tcPr>
            <w:tcW w:w="1969" w:type="dxa"/>
          </w:tcPr>
          <w:p w14:paraId="5AF0FF72" w14:textId="77777777" w:rsidR="0084527A" w:rsidRDefault="00855C80">
            <w:pPr>
              <w:pStyle w:val="TableParagraph"/>
              <w:spacing w:line="300" w:lineRule="auto"/>
              <w:ind w:left="82" w:right="245"/>
              <w:rPr>
                <w:sz w:val="24"/>
              </w:rPr>
            </w:pPr>
            <w:r>
              <w:rPr>
                <w:sz w:val="24"/>
              </w:rPr>
              <w:t>Applied</w:t>
            </w:r>
            <w:r>
              <w:rPr>
                <w:spacing w:val="29"/>
                <w:sz w:val="24"/>
              </w:rPr>
              <w:t xml:space="preserve"> </w:t>
            </w:r>
            <w:r>
              <w:rPr>
                <w:sz w:val="24"/>
              </w:rPr>
              <w:t>Shape</w:t>
            </w:r>
            <w:r>
              <w:rPr>
                <w:spacing w:val="-55"/>
                <w:sz w:val="24"/>
              </w:rPr>
              <w:t xml:space="preserve"> </w:t>
            </w:r>
            <w:r>
              <w:rPr>
                <w:sz w:val="24"/>
              </w:rPr>
              <w:t>&amp;</w:t>
            </w:r>
            <w:r>
              <w:rPr>
                <w:spacing w:val="5"/>
                <w:sz w:val="24"/>
              </w:rPr>
              <w:t xml:space="preserve"> </w:t>
            </w:r>
            <w:r>
              <w:rPr>
                <w:sz w:val="24"/>
              </w:rPr>
              <w:t>Space</w:t>
            </w:r>
          </w:p>
        </w:tc>
        <w:tc>
          <w:tcPr>
            <w:tcW w:w="1621" w:type="dxa"/>
          </w:tcPr>
          <w:p w14:paraId="6A84AD60" w14:textId="77777777" w:rsidR="0084527A" w:rsidRDefault="00855C80">
            <w:pPr>
              <w:pStyle w:val="TableParagraph"/>
              <w:ind w:left="742"/>
              <w:rPr>
                <w:sz w:val="24"/>
              </w:rPr>
            </w:pPr>
            <w:r>
              <w:rPr>
                <w:w w:val="125"/>
                <w:sz w:val="24"/>
              </w:rPr>
              <w:t>1</w:t>
            </w:r>
          </w:p>
        </w:tc>
        <w:tc>
          <w:tcPr>
            <w:tcW w:w="7050" w:type="dxa"/>
          </w:tcPr>
          <w:p w14:paraId="7EFC2A77" w14:textId="77777777" w:rsidR="0084527A" w:rsidRDefault="00855C80">
            <w:pPr>
              <w:pStyle w:val="TableParagraph"/>
              <w:numPr>
                <w:ilvl w:val="0"/>
                <w:numId w:val="4"/>
              </w:numPr>
              <w:tabs>
                <w:tab w:val="left" w:pos="491"/>
              </w:tabs>
              <w:spacing w:before="117"/>
              <w:rPr>
                <w:sz w:val="24"/>
              </w:rPr>
            </w:pPr>
            <w:r>
              <w:rPr>
                <w:sz w:val="24"/>
              </w:rPr>
              <w:t>To</w:t>
            </w:r>
            <w:r>
              <w:rPr>
                <w:spacing w:val="15"/>
                <w:sz w:val="24"/>
              </w:rPr>
              <w:t xml:space="preserve"> </w:t>
            </w:r>
            <w:r>
              <w:rPr>
                <w:sz w:val="24"/>
              </w:rPr>
              <w:t>understand</w:t>
            </w:r>
            <w:r>
              <w:rPr>
                <w:spacing w:val="19"/>
                <w:sz w:val="24"/>
              </w:rPr>
              <w:t xml:space="preserve"> </w:t>
            </w:r>
            <w:r>
              <w:rPr>
                <w:sz w:val="24"/>
              </w:rPr>
              <w:t>contextualised</w:t>
            </w:r>
            <w:r>
              <w:rPr>
                <w:spacing w:val="23"/>
                <w:sz w:val="24"/>
              </w:rPr>
              <w:t xml:space="preserve"> </w:t>
            </w:r>
            <w:r>
              <w:rPr>
                <w:sz w:val="24"/>
              </w:rPr>
              <w:t>shape</w:t>
            </w:r>
            <w:r>
              <w:rPr>
                <w:spacing w:val="20"/>
                <w:sz w:val="24"/>
              </w:rPr>
              <w:t xml:space="preserve"> </w:t>
            </w:r>
            <w:r>
              <w:rPr>
                <w:sz w:val="24"/>
              </w:rPr>
              <w:t>and</w:t>
            </w:r>
            <w:r>
              <w:rPr>
                <w:spacing w:val="17"/>
                <w:sz w:val="24"/>
              </w:rPr>
              <w:t xml:space="preserve"> </w:t>
            </w:r>
            <w:r>
              <w:rPr>
                <w:sz w:val="24"/>
              </w:rPr>
              <w:t>space</w:t>
            </w:r>
            <w:r>
              <w:rPr>
                <w:spacing w:val="16"/>
                <w:sz w:val="24"/>
              </w:rPr>
              <w:t xml:space="preserve"> </w:t>
            </w:r>
            <w:r>
              <w:rPr>
                <w:sz w:val="24"/>
              </w:rPr>
              <w:t>questions.</w:t>
            </w:r>
          </w:p>
          <w:p w14:paraId="2AF61B55" w14:textId="77777777" w:rsidR="0084527A" w:rsidRDefault="00855C80">
            <w:pPr>
              <w:pStyle w:val="TableParagraph"/>
              <w:numPr>
                <w:ilvl w:val="0"/>
                <w:numId w:val="4"/>
              </w:numPr>
              <w:tabs>
                <w:tab w:val="left" w:pos="491"/>
              </w:tabs>
              <w:spacing w:before="47"/>
              <w:rPr>
                <w:sz w:val="24"/>
              </w:rPr>
            </w:pPr>
            <w:r>
              <w:rPr>
                <w:w w:val="105"/>
                <w:sz w:val="24"/>
              </w:rPr>
              <w:t>To</w:t>
            </w:r>
            <w:r>
              <w:rPr>
                <w:spacing w:val="-10"/>
                <w:w w:val="105"/>
                <w:sz w:val="24"/>
              </w:rPr>
              <w:t xml:space="preserve"> </w:t>
            </w:r>
            <w:r>
              <w:rPr>
                <w:w w:val="105"/>
                <w:sz w:val="24"/>
              </w:rPr>
              <w:t>recap</w:t>
            </w:r>
            <w:r>
              <w:rPr>
                <w:spacing w:val="-9"/>
                <w:w w:val="105"/>
                <w:sz w:val="24"/>
              </w:rPr>
              <w:t xml:space="preserve"> </w:t>
            </w:r>
            <w:r>
              <w:rPr>
                <w:w w:val="105"/>
                <w:sz w:val="24"/>
              </w:rPr>
              <w:t>work</w:t>
            </w:r>
            <w:r>
              <w:rPr>
                <w:spacing w:val="-9"/>
                <w:w w:val="105"/>
                <w:sz w:val="24"/>
              </w:rPr>
              <w:t xml:space="preserve"> </w:t>
            </w:r>
            <w:r>
              <w:rPr>
                <w:w w:val="105"/>
                <w:sz w:val="24"/>
              </w:rPr>
              <w:t>and</w:t>
            </w:r>
            <w:r>
              <w:rPr>
                <w:spacing w:val="-9"/>
                <w:w w:val="105"/>
                <w:sz w:val="24"/>
              </w:rPr>
              <w:t xml:space="preserve"> </w:t>
            </w:r>
            <w:r>
              <w:rPr>
                <w:w w:val="105"/>
                <w:sz w:val="24"/>
              </w:rPr>
              <w:t>apply</w:t>
            </w:r>
            <w:r>
              <w:rPr>
                <w:spacing w:val="-9"/>
                <w:w w:val="105"/>
                <w:sz w:val="24"/>
              </w:rPr>
              <w:t xml:space="preserve"> </w:t>
            </w:r>
            <w:r>
              <w:rPr>
                <w:w w:val="105"/>
                <w:sz w:val="24"/>
              </w:rPr>
              <w:t>knowledge.</w:t>
            </w:r>
          </w:p>
        </w:tc>
      </w:tr>
      <w:tr w:rsidR="0084527A" w14:paraId="3A2DCD06" w14:textId="77777777">
        <w:trPr>
          <w:trHeight w:val="850"/>
        </w:trPr>
        <w:tc>
          <w:tcPr>
            <w:tcW w:w="1969" w:type="dxa"/>
          </w:tcPr>
          <w:p w14:paraId="4D7B4836" w14:textId="77777777" w:rsidR="0084527A" w:rsidRDefault="00855C80">
            <w:pPr>
              <w:pStyle w:val="TableParagraph"/>
              <w:spacing w:line="300" w:lineRule="auto"/>
              <w:ind w:left="82" w:right="994"/>
              <w:rPr>
                <w:sz w:val="24"/>
              </w:rPr>
            </w:pPr>
            <w:r>
              <w:rPr>
                <w:spacing w:val="-1"/>
                <w:w w:val="105"/>
                <w:sz w:val="24"/>
              </w:rPr>
              <w:t>Applied</w:t>
            </w:r>
            <w:r>
              <w:rPr>
                <w:spacing w:val="-58"/>
                <w:w w:val="105"/>
                <w:sz w:val="24"/>
              </w:rPr>
              <w:t xml:space="preserve"> </w:t>
            </w:r>
            <w:r>
              <w:rPr>
                <w:w w:val="105"/>
                <w:sz w:val="24"/>
              </w:rPr>
              <w:t>Algebra</w:t>
            </w:r>
          </w:p>
        </w:tc>
        <w:tc>
          <w:tcPr>
            <w:tcW w:w="1621" w:type="dxa"/>
          </w:tcPr>
          <w:p w14:paraId="0D8E1D35" w14:textId="77777777" w:rsidR="0084527A" w:rsidRDefault="00855C80">
            <w:pPr>
              <w:pStyle w:val="TableParagraph"/>
              <w:ind w:left="742"/>
              <w:rPr>
                <w:sz w:val="24"/>
              </w:rPr>
            </w:pPr>
            <w:r>
              <w:rPr>
                <w:w w:val="125"/>
                <w:sz w:val="24"/>
              </w:rPr>
              <w:t>1</w:t>
            </w:r>
          </w:p>
        </w:tc>
        <w:tc>
          <w:tcPr>
            <w:tcW w:w="7050" w:type="dxa"/>
          </w:tcPr>
          <w:p w14:paraId="200328B6" w14:textId="77777777" w:rsidR="0084527A" w:rsidRDefault="00855C80">
            <w:pPr>
              <w:pStyle w:val="TableParagraph"/>
              <w:numPr>
                <w:ilvl w:val="0"/>
                <w:numId w:val="3"/>
              </w:numPr>
              <w:tabs>
                <w:tab w:val="left" w:pos="491"/>
              </w:tabs>
              <w:spacing w:before="118"/>
              <w:rPr>
                <w:sz w:val="24"/>
              </w:rPr>
            </w:pPr>
            <w:r>
              <w:rPr>
                <w:sz w:val="24"/>
              </w:rPr>
              <w:t>To</w:t>
            </w:r>
            <w:r>
              <w:rPr>
                <w:spacing w:val="16"/>
                <w:sz w:val="24"/>
              </w:rPr>
              <w:t xml:space="preserve"> </w:t>
            </w:r>
            <w:r>
              <w:rPr>
                <w:sz w:val="24"/>
              </w:rPr>
              <w:t>understand</w:t>
            </w:r>
            <w:r>
              <w:rPr>
                <w:spacing w:val="19"/>
                <w:sz w:val="24"/>
              </w:rPr>
              <w:t xml:space="preserve"> </w:t>
            </w:r>
            <w:r>
              <w:rPr>
                <w:sz w:val="24"/>
              </w:rPr>
              <w:t>contextualised</w:t>
            </w:r>
            <w:r>
              <w:rPr>
                <w:spacing w:val="24"/>
                <w:sz w:val="24"/>
              </w:rPr>
              <w:t xml:space="preserve"> </w:t>
            </w:r>
            <w:r>
              <w:rPr>
                <w:sz w:val="24"/>
              </w:rPr>
              <w:t>algebra</w:t>
            </w:r>
            <w:r>
              <w:rPr>
                <w:spacing w:val="19"/>
                <w:sz w:val="24"/>
              </w:rPr>
              <w:t xml:space="preserve"> </w:t>
            </w:r>
            <w:r>
              <w:rPr>
                <w:sz w:val="24"/>
              </w:rPr>
              <w:t>questions.</w:t>
            </w:r>
          </w:p>
          <w:p w14:paraId="343D9945" w14:textId="77777777" w:rsidR="0084527A" w:rsidRDefault="00855C80">
            <w:pPr>
              <w:pStyle w:val="TableParagraph"/>
              <w:numPr>
                <w:ilvl w:val="0"/>
                <w:numId w:val="3"/>
              </w:numPr>
              <w:tabs>
                <w:tab w:val="left" w:pos="491"/>
              </w:tabs>
              <w:spacing w:before="46"/>
              <w:rPr>
                <w:sz w:val="24"/>
              </w:rPr>
            </w:pPr>
            <w:r>
              <w:rPr>
                <w:w w:val="105"/>
                <w:sz w:val="24"/>
              </w:rPr>
              <w:t>To</w:t>
            </w:r>
            <w:r>
              <w:rPr>
                <w:spacing w:val="-10"/>
                <w:w w:val="105"/>
                <w:sz w:val="24"/>
              </w:rPr>
              <w:t xml:space="preserve"> </w:t>
            </w:r>
            <w:r>
              <w:rPr>
                <w:w w:val="105"/>
                <w:sz w:val="24"/>
              </w:rPr>
              <w:t>recap</w:t>
            </w:r>
            <w:r>
              <w:rPr>
                <w:spacing w:val="-9"/>
                <w:w w:val="105"/>
                <w:sz w:val="24"/>
              </w:rPr>
              <w:t xml:space="preserve"> </w:t>
            </w:r>
            <w:r>
              <w:rPr>
                <w:w w:val="105"/>
                <w:sz w:val="24"/>
              </w:rPr>
              <w:t>work</w:t>
            </w:r>
            <w:r>
              <w:rPr>
                <w:spacing w:val="-9"/>
                <w:w w:val="105"/>
                <w:sz w:val="24"/>
              </w:rPr>
              <w:t xml:space="preserve"> </w:t>
            </w:r>
            <w:r>
              <w:rPr>
                <w:w w:val="105"/>
                <w:sz w:val="24"/>
              </w:rPr>
              <w:t>and</w:t>
            </w:r>
            <w:r>
              <w:rPr>
                <w:spacing w:val="-9"/>
                <w:w w:val="105"/>
                <w:sz w:val="24"/>
              </w:rPr>
              <w:t xml:space="preserve"> </w:t>
            </w:r>
            <w:r>
              <w:rPr>
                <w:w w:val="105"/>
                <w:sz w:val="24"/>
              </w:rPr>
              <w:t>apply</w:t>
            </w:r>
            <w:r>
              <w:rPr>
                <w:spacing w:val="-9"/>
                <w:w w:val="105"/>
                <w:sz w:val="24"/>
              </w:rPr>
              <w:t xml:space="preserve"> </w:t>
            </w:r>
            <w:r>
              <w:rPr>
                <w:w w:val="105"/>
                <w:sz w:val="24"/>
              </w:rPr>
              <w:t>knowledge.</w:t>
            </w:r>
          </w:p>
        </w:tc>
      </w:tr>
      <w:tr w:rsidR="0084527A" w14:paraId="7103253B" w14:textId="77777777">
        <w:trPr>
          <w:trHeight w:val="850"/>
        </w:trPr>
        <w:tc>
          <w:tcPr>
            <w:tcW w:w="1969" w:type="dxa"/>
          </w:tcPr>
          <w:p w14:paraId="0A1F3AAC" w14:textId="77777777" w:rsidR="0084527A" w:rsidRDefault="00855C80">
            <w:pPr>
              <w:pStyle w:val="TableParagraph"/>
              <w:spacing w:line="300" w:lineRule="auto"/>
              <w:ind w:left="82" w:right="245"/>
              <w:rPr>
                <w:sz w:val="24"/>
              </w:rPr>
            </w:pPr>
            <w:r>
              <w:rPr>
                <w:sz w:val="24"/>
              </w:rPr>
              <w:t>Exam</w:t>
            </w:r>
            <w:r>
              <w:rPr>
                <w:spacing w:val="1"/>
                <w:sz w:val="24"/>
              </w:rPr>
              <w:t xml:space="preserve"> </w:t>
            </w:r>
            <w:r>
              <w:rPr>
                <w:sz w:val="24"/>
              </w:rPr>
              <w:t>Preparation</w:t>
            </w:r>
          </w:p>
        </w:tc>
        <w:tc>
          <w:tcPr>
            <w:tcW w:w="1621" w:type="dxa"/>
          </w:tcPr>
          <w:p w14:paraId="6B1A83A4" w14:textId="77777777" w:rsidR="0084527A" w:rsidRDefault="00855C80">
            <w:pPr>
              <w:pStyle w:val="TableParagraph"/>
              <w:ind w:left="742"/>
              <w:rPr>
                <w:sz w:val="24"/>
              </w:rPr>
            </w:pPr>
            <w:r>
              <w:rPr>
                <w:w w:val="97"/>
                <w:sz w:val="24"/>
              </w:rPr>
              <w:t>3</w:t>
            </w:r>
          </w:p>
        </w:tc>
        <w:tc>
          <w:tcPr>
            <w:tcW w:w="7050" w:type="dxa"/>
          </w:tcPr>
          <w:p w14:paraId="73391C64" w14:textId="77777777" w:rsidR="0084527A" w:rsidRDefault="00855C80">
            <w:pPr>
              <w:pStyle w:val="TableParagraph"/>
              <w:numPr>
                <w:ilvl w:val="0"/>
                <w:numId w:val="2"/>
              </w:numPr>
              <w:tabs>
                <w:tab w:val="left" w:pos="491"/>
              </w:tabs>
              <w:spacing w:before="117"/>
              <w:rPr>
                <w:sz w:val="24"/>
              </w:rPr>
            </w:pPr>
            <w:r>
              <w:rPr>
                <w:sz w:val="24"/>
              </w:rPr>
              <w:t>Personalised</w:t>
            </w:r>
            <w:r>
              <w:rPr>
                <w:spacing w:val="24"/>
                <w:sz w:val="24"/>
              </w:rPr>
              <w:t xml:space="preserve"> </w:t>
            </w:r>
            <w:r>
              <w:rPr>
                <w:sz w:val="24"/>
              </w:rPr>
              <w:t>exam</w:t>
            </w:r>
            <w:r>
              <w:rPr>
                <w:spacing w:val="23"/>
                <w:sz w:val="24"/>
              </w:rPr>
              <w:t xml:space="preserve"> </w:t>
            </w:r>
            <w:r>
              <w:rPr>
                <w:sz w:val="24"/>
              </w:rPr>
              <w:t>preparation</w:t>
            </w:r>
          </w:p>
        </w:tc>
      </w:tr>
      <w:tr w:rsidR="0084527A" w14:paraId="0C24D397" w14:textId="77777777">
        <w:trPr>
          <w:trHeight w:val="1194"/>
        </w:trPr>
        <w:tc>
          <w:tcPr>
            <w:tcW w:w="1969" w:type="dxa"/>
          </w:tcPr>
          <w:p w14:paraId="20B840D8" w14:textId="77777777" w:rsidR="0084527A" w:rsidRDefault="00855C80">
            <w:pPr>
              <w:pStyle w:val="TableParagraph"/>
              <w:spacing w:line="300" w:lineRule="auto"/>
              <w:ind w:left="82" w:right="245"/>
              <w:rPr>
                <w:sz w:val="24"/>
              </w:rPr>
            </w:pPr>
            <w:r>
              <w:rPr>
                <w:sz w:val="24"/>
              </w:rPr>
              <w:t>Knowledge</w:t>
            </w:r>
            <w:r>
              <w:rPr>
                <w:spacing w:val="7"/>
                <w:sz w:val="24"/>
              </w:rPr>
              <w:t xml:space="preserve"> </w:t>
            </w:r>
            <w:r>
              <w:rPr>
                <w:sz w:val="24"/>
              </w:rPr>
              <w:t>&amp;</w:t>
            </w:r>
            <w:r>
              <w:rPr>
                <w:spacing w:val="1"/>
                <w:sz w:val="24"/>
              </w:rPr>
              <w:t xml:space="preserve"> </w:t>
            </w:r>
            <w:r>
              <w:rPr>
                <w:sz w:val="24"/>
              </w:rPr>
              <w:t>Understanding</w:t>
            </w:r>
            <w:r>
              <w:rPr>
                <w:spacing w:val="-55"/>
                <w:sz w:val="24"/>
              </w:rPr>
              <w:t xml:space="preserve"> </w:t>
            </w:r>
            <w:r>
              <w:rPr>
                <w:sz w:val="24"/>
              </w:rPr>
              <w:t>Enhancement</w:t>
            </w:r>
          </w:p>
        </w:tc>
        <w:tc>
          <w:tcPr>
            <w:tcW w:w="1621" w:type="dxa"/>
          </w:tcPr>
          <w:p w14:paraId="579C7469" w14:textId="77777777" w:rsidR="0084527A" w:rsidRDefault="00855C80">
            <w:pPr>
              <w:pStyle w:val="TableParagraph"/>
              <w:ind w:left="742"/>
              <w:rPr>
                <w:sz w:val="24"/>
              </w:rPr>
            </w:pPr>
            <w:r>
              <w:rPr>
                <w:w w:val="97"/>
                <w:sz w:val="24"/>
              </w:rPr>
              <w:t>3</w:t>
            </w:r>
          </w:p>
        </w:tc>
        <w:tc>
          <w:tcPr>
            <w:tcW w:w="7050" w:type="dxa"/>
          </w:tcPr>
          <w:p w14:paraId="282AC719" w14:textId="77777777" w:rsidR="0084527A" w:rsidRDefault="00855C80">
            <w:pPr>
              <w:pStyle w:val="TableParagraph"/>
              <w:numPr>
                <w:ilvl w:val="0"/>
                <w:numId w:val="1"/>
              </w:numPr>
              <w:tabs>
                <w:tab w:val="left" w:pos="491"/>
              </w:tabs>
              <w:spacing w:before="117"/>
              <w:rPr>
                <w:sz w:val="24"/>
              </w:rPr>
            </w:pPr>
            <w:r>
              <w:rPr>
                <w:sz w:val="24"/>
              </w:rPr>
              <w:t>Revision</w:t>
            </w:r>
          </w:p>
        </w:tc>
      </w:tr>
    </w:tbl>
    <w:p w14:paraId="7BD60299" w14:textId="77777777" w:rsidR="0084527A" w:rsidRDefault="0084527A">
      <w:pPr>
        <w:pStyle w:val="BodyText"/>
        <w:rPr>
          <w:sz w:val="20"/>
        </w:rPr>
      </w:pPr>
    </w:p>
    <w:p w14:paraId="5C2E9101" w14:textId="77777777" w:rsidR="0084527A" w:rsidRDefault="0084527A">
      <w:pPr>
        <w:pStyle w:val="BodyText"/>
        <w:rPr>
          <w:sz w:val="20"/>
        </w:rPr>
      </w:pPr>
    </w:p>
    <w:p w14:paraId="017DC316" w14:textId="1C78B431" w:rsidR="0084527A" w:rsidRDefault="00DD29A0" w:rsidP="00855C80">
      <w:pPr>
        <w:pStyle w:val="BodyText"/>
        <w:jc w:val="center"/>
        <w:rPr>
          <w:sz w:val="20"/>
        </w:rPr>
      </w:pPr>
      <w:r w:rsidRPr="00DD29A0">
        <w:rPr>
          <w:sz w:val="20"/>
        </w:rPr>
        <w:drawing>
          <wp:inline distT="0" distB="0" distL="0" distR="0" wp14:anchorId="5DA57F29" wp14:editId="0C76B6ED">
            <wp:extent cx="6927850" cy="4808855"/>
            <wp:effectExtent l="0" t="0" r="6350" b="0"/>
            <wp:docPr id="404327314" name="Picture 1" descr="A group of students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27314" name="Picture 1" descr="A group of students sitting at a table&#10;&#10;Description automatically generated"/>
                    <pic:cNvPicPr/>
                  </pic:nvPicPr>
                  <pic:blipFill>
                    <a:blip r:embed="rId9"/>
                    <a:stretch>
                      <a:fillRect/>
                    </a:stretch>
                  </pic:blipFill>
                  <pic:spPr>
                    <a:xfrm>
                      <a:off x="0" y="0"/>
                      <a:ext cx="6927850" cy="4808855"/>
                    </a:xfrm>
                    <a:prstGeom prst="rect">
                      <a:avLst/>
                    </a:prstGeom>
                  </pic:spPr>
                </pic:pic>
              </a:graphicData>
            </a:graphic>
          </wp:inline>
        </w:drawing>
      </w:r>
    </w:p>
    <w:p w14:paraId="50B1CFCC" w14:textId="77777777" w:rsidR="0084527A" w:rsidRDefault="0084527A">
      <w:pPr>
        <w:pStyle w:val="BodyText"/>
        <w:spacing w:before="8"/>
        <w:rPr>
          <w:sz w:val="16"/>
        </w:rPr>
      </w:pPr>
    </w:p>
    <w:sectPr w:rsidR="0084527A">
      <w:footerReference w:type="even" r:id="rId10"/>
      <w:pgSz w:w="11910" w:h="16840"/>
      <w:pgMar w:top="700" w:right="500" w:bottom="0" w:left="5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29D16" w14:textId="77777777" w:rsidR="004D176E" w:rsidRDefault="004D176E">
      <w:r>
        <w:separator/>
      </w:r>
    </w:p>
  </w:endnote>
  <w:endnote w:type="continuationSeparator" w:id="0">
    <w:p w14:paraId="79EA0315" w14:textId="77777777" w:rsidR="004D176E" w:rsidRDefault="004D1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179DA" w14:textId="77777777" w:rsidR="0084527A" w:rsidRDefault="0084527A">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9B7F8" w14:textId="77777777" w:rsidR="0084527A" w:rsidRDefault="0084527A">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02B67" w14:textId="77777777" w:rsidR="0084527A" w:rsidRDefault="0084527A">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492FD" w14:textId="77777777" w:rsidR="004D176E" w:rsidRDefault="004D176E">
      <w:r>
        <w:separator/>
      </w:r>
    </w:p>
  </w:footnote>
  <w:footnote w:type="continuationSeparator" w:id="0">
    <w:p w14:paraId="641192D7" w14:textId="77777777" w:rsidR="004D176E" w:rsidRDefault="004D17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411"/>
    <w:multiLevelType w:val="hybridMultilevel"/>
    <w:tmpl w:val="CCEE47FA"/>
    <w:lvl w:ilvl="0" w:tplc="B450E1B0">
      <w:numFmt w:val="bullet"/>
      <w:lvlText w:val="•"/>
      <w:lvlJc w:val="left"/>
      <w:pPr>
        <w:ind w:left="490" w:hanging="352"/>
      </w:pPr>
      <w:rPr>
        <w:rFonts w:ascii="Verdana" w:eastAsia="Verdana" w:hAnsi="Verdana" w:cs="Verdana" w:hint="default"/>
        <w:w w:val="111"/>
        <w:sz w:val="24"/>
        <w:szCs w:val="24"/>
        <w:lang w:val="en-US" w:eastAsia="en-US" w:bidi="ar-SA"/>
      </w:rPr>
    </w:lvl>
    <w:lvl w:ilvl="1" w:tplc="BBF2DAD2">
      <w:numFmt w:val="bullet"/>
      <w:lvlText w:val="•"/>
      <w:lvlJc w:val="left"/>
      <w:pPr>
        <w:ind w:left="1167" w:hanging="352"/>
      </w:pPr>
      <w:rPr>
        <w:rFonts w:hint="default"/>
        <w:lang w:val="en-US" w:eastAsia="en-US" w:bidi="ar-SA"/>
      </w:rPr>
    </w:lvl>
    <w:lvl w:ilvl="2" w:tplc="547A233A">
      <w:numFmt w:val="bullet"/>
      <w:lvlText w:val="•"/>
      <w:lvlJc w:val="left"/>
      <w:pPr>
        <w:ind w:left="1834" w:hanging="352"/>
      </w:pPr>
      <w:rPr>
        <w:rFonts w:hint="default"/>
        <w:lang w:val="en-US" w:eastAsia="en-US" w:bidi="ar-SA"/>
      </w:rPr>
    </w:lvl>
    <w:lvl w:ilvl="3" w:tplc="E5FA2DF4">
      <w:numFmt w:val="bullet"/>
      <w:lvlText w:val="•"/>
      <w:lvlJc w:val="left"/>
      <w:pPr>
        <w:ind w:left="2501" w:hanging="352"/>
      </w:pPr>
      <w:rPr>
        <w:rFonts w:hint="default"/>
        <w:lang w:val="en-US" w:eastAsia="en-US" w:bidi="ar-SA"/>
      </w:rPr>
    </w:lvl>
    <w:lvl w:ilvl="4" w:tplc="37E0D3AC">
      <w:numFmt w:val="bullet"/>
      <w:lvlText w:val="•"/>
      <w:lvlJc w:val="left"/>
      <w:pPr>
        <w:ind w:left="3168" w:hanging="352"/>
      </w:pPr>
      <w:rPr>
        <w:rFonts w:hint="default"/>
        <w:lang w:val="en-US" w:eastAsia="en-US" w:bidi="ar-SA"/>
      </w:rPr>
    </w:lvl>
    <w:lvl w:ilvl="5" w:tplc="0D2E0944">
      <w:numFmt w:val="bullet"/>
      <w:lvlText w:val="•"/>
      <w:lvlJc w:val="left"/>
      <w:pPr>
        <w:ind w:left="3836" w:hanging="352"/>
      </w:pPr>
      <w:rPr>
        <w:rFonts w:hint="default"/>
        <w:lang w:val="en-US" w:eastAsia="en-US" w:bidi="ar-SA"/>
      </w:rPr>
    </w:lvl>
    <w:lvl w:ilvl="6" w:tplc="C73E0DA6">
      <w:numFmt w:val="bullet"/>
      <w:lvlText w:val="•"/>
      <w:lvlJc w:val="left"/>
      <w:pPr>
        <w:ind w:left="4503" w:hanging="352"/>
      </w:pPr>
      <w:rPr>
        <w:rFonts w:hint="default"/>
        <w:lang w:val="en-US" w:eastAsia="en-US" w:bidi="ar-SA"/>
      </w:rPr>
    </w:lvl>
    <w:lvl w:ilvl="7" w:tplc="03BA7396">
      <w:numFmt w:val="bullet"/>
      <w:lvlText w:val="•"/>
      <w:lvlJc w:val="left"/>
      <w:pPr>
        <w:ind w:left="5170" w:hanging="352"/>
      </w:pPr>
      <w:rPr>
        <w:rFonts w:hint="default"/>
        <w:lang w:val="en-US" w:eastAsia="en-US" w:bidi="ar-SA"/>
      </w:rPr>
    </w:lvl>
    <w:lvl w:ilvl="8" w:tplc="C65EB578">
      <w:numFmt w:val="bullet"/>
      <w:lvlText w:val="•"/>
      <w:lvlJc w:val="left"/>
      <w:pPr>
        <w:ind w:left="5837" w:hanging="352"/>
      </w:pPr>
      <w:rPr>
        <w:rFonts w:hint="default"/>
        <w:lang w:val="en-US" w:eastAsia="en-US" w:bidi="ar-SA"/>
      </w:rPr>
    </w:lvl>
  </w:abstractNum>
  <w:abstractNum w:abstractNumId="1" w15:restartNumberingAfterBreak="0">
    <w:nsid w:val="025E0CD1"/>
    <w:multiLevelType w:val="hybridMultilevel"/>
    <w:tmpl w:val="BF4ECA14"/>
    <w:lvl w:ilvl="0" w:tplc="E674A1C6">
      <w:numFmt w:val="bullet"/>
      <w:lvlText w:val="•"/>
      <w:lvlJc w:val="left"/>
      <w:pPr>
        <w:ind w:left="490" w:hanging="352"/>
      </w:pPr>
      <w:rPr>
        <w:rFonts w:ascii="Verdana" w:eastAsia="Verdana" w:hAnsi="Verdana" w:cs="Verdana" w:hint="default"/>
        <w:w w:val="111"/>
        <w:sz w:val="24"/>
        <w:szCs w:val="24"/>
        <w:lang w:val="en-US" w:eastAsia="en-US" w:bidi="ar-SA"/>
      </w:rPr>
    </w:lvl>
    <w:lvl w:ilvl="1" w:tplc="D87EE1D0">
      <w:numFmt w:val="bullet"/>
      <w:lvlText w:val="•"/>
      <w:lvlJc w:val="left"/>
      <w:pPr>
        <w:ind w:left="1167" w:hanging="352"/>
      </w:pPr>
      <w:rPr>
        <w:rFonts w:hint="default"/>
        <w:lang w:val="en-US" w:eastAsia="en-US" w:bidi="ar-SA"/>
      </w:rPr>
    </w:lvl>
    <w:lvl w:ilvl="2" w:tplc="7C48772A">
      <w:numFmt w:val="bullet"/>
      <w:lvlText w:val="•"/>
      <w:lvlJc w:val="left"/>
      <w:pPr>
        <w:ind w:left="1834" w:hanging="352"/>
      </w:pPr>
      <w:rPr>
        <w:rFonts w:hint="default"/>
        <w:lang w:val="en-US" w:eastAsia="en-US" w:bidi="ar-SA"/>
      </w:rPr>
    </w:lvl>
    <w:lvl w:ilvl="3" w:tplc="EADEF366">
      <w:numFmt w:val="bullet"/>
      <w:lvlText w:val="•"/>
      <w:lvlJc w:val="left"/>
      <w:pPr>
        <w:ind w:left="2501" w:hanging="352"/>
      </w:pPr>
      <w:rPr>
        <w:rFonts w:hint="default"/>
        <w:lang w:val="en-US" w:eastAsia="en-US" w:bidi="ar-SA"/>
      </w:rPr>
    </w:lvl>
    <w:lvl w:ilvl="4" w:tplc="23A4D2B4">
      <w:numFmt w:val="bullet"/>
      <w:lvlText w:val="•"/>
      <w:lvlJc w:val="left"/>
      <w:pPr>
        <w:ind w:left="3168" w:hanging="352"/>
      </w:pPr>
      <w:rPr>
        <w:rFonts w:hint="default"/>
        <w:lang w:val="en-US" w:eastAsia="en-US" w:bidi="ar-SA"/>
      </w:rPr>
    </w:lvl>
    <w:lvl w:ilvl="5" w:tplc="D9FE8BEC">
      <w:numFmt w:val="bullet"/>
      <w:lvlText w:val="•"/>
      <w:lvlJc w:val="left"/>
      <w:pPr>
        <w:ind w:left="3836" w:hanging="352"/>
      </w:pPr>
      <w:rPr>
        <w:rFonts w:hint="default"/>
        <w:lang w:val="en-US" w:eastAsia="en-US" w:bidi="ar-SA"/>
      </w:rPr>
    </w:lvl>
    <w:lvl w:ilvl="6" w:tplc="82FA5278">
      <w:numFmt w:val="bullet"/>
      <w:lvlText w:val="•"/>
      <w:lvlJc w:val="left"/>
      <w:pPr>
        <w:ind w:left="4503" w:hanging="352"/>
      </w:pPr>
      <w:rPr>
        <w:rFonts w:hint="default"/>
        <w:lang w:val="en-US" w:eastAsia="en-US" w:bidi="ar-SA"/>
      </w:rPr>
    </w:lvl>
    <w:lvl w:ilvl="7" w:tplc="35C05A06">
      <w:numFmt w:val="bullet"/>
      <w:lvlText w:val="•"/>
      <w:lvlJc w:val="left"/>
      <w:pPr>
        <w:ind w:left="5170" w:hanging="352"/>
      </w:pPr>
      <w:rPr>
        <w:rFonts w:hint="default"/>
        <w:lang w:val="en-US" w:eastAsia="en-US" w:bidi="ar-SA"/>
      </w:rPr>
    </w:lvl>
    <w:lvl w:ilvl="8" w:tplc="34BA11FA">
      <w:numFmt w:val="bullet"/>
      <w:lvlText w:val="•"/>
      <w:lvlJc w:val="left"/>
      <w:pPr>
        <w:ind w:left="5837" w:hanging="352"/>
      </w:pPr>
      <w:rPr>
        <w:rFonts w:hint="default"/>
        <w:lang w:val="en-US" w:eastAsia="en-US" w:bidi="ar-SA"/>
      </w:rPr>
    </w:lvl>
  </w:abstractNum>
  <w:abstractNum w:abstractNumId="2" w15:restartNumberingAfterBreak="0">
    <w:nsid w:val="04EC7728"/>
    <w:multiLevelType w:val="hybridMultilevel"/>
    <w:tmpl w:val="18A24546"/>
    <w:lvl w:ilvl="0" w:tplc="EA7C38EA">
      <w:numFmt w:val="bullet"/>
      <w:lvlText w:val="•"/>
      <w:lvlJc w:val="left"/>
      <w:pPr>
        <w:ind w:left="490" w:hanging="352"/>
      </w:pPr>
      <w:rPr>
        <w:rFonts w:ascii="Verdana" w:eastAsia="Verdana" w:hAnsi="Verdana" w:cs="Verdana" w:hint="default"/>
        <w:w w:val="111"/>
        <w:sz w:val="24"/>
        <w:szCs w:val="24"/>
        <w:lang w:val="en-US" w:eastAsia="en-US" w:bidi="ar-SA"/>
      </w:rPr>
    </w:lvl>
    <w:lvl w:ilvl="1" w:tplc="F98035B0">
      <w:numFmt w:val="bullet"/>
      <w:lvlText w:val="•"/>
      <w:lvlJc w:val="left"/>
      <w:pPr>
        <w:ind w:left="1167" w:hanging="352"/>
      </w:pPr>
      <w:rPr>
        <w:rFonts w:hint="default"/>
        <w:lang w:val="en-US" w:eastAsia="en-US" w:bidi="ar-SA"/>
      </w:rPr>
    </w:lvl>
    <w:lvl w:ilvl="2" w:tplc="EC2CD370">
      <w:numFmt w:val="bullet"/>
      <w:lvlText w:val="•"/>
      <w:lvlJc w:val="left"/>
      <w:pPr>
        <w:ind w:left="1834" w:hanging="352"/>
      </w:pPr>
      <w:rPr>
        <w:rFonts w:hint="default"/>
        <w:lang w:val="en-US" w:eastAsia="en-US" w:bidi="ar-SA"/>
      </w:rPr>
    </w:lvl>
    <w:lvl w:ilvl="3" w:tplc="FDA6908A">
      <w:numFmt w:val="bullet"/>
      <w:lvlText w:val="•"/>
      <w:lvlJc w:val="left"/>
      <w:pPr>
        <w:ind w:left="2501" w:hanging="352"/>
      </w:pPr>
      <w:rPr>
        <w:rFonts w:hint="default"/>
        <w:lang w:val="en-US" w:eastAsia="en-US" w:bidi="ar-SA"/>
      </w:rPr>
    </w:lvl>
    <w:lvl w:ilvl="4" w:tplc="9852EB6E">
      <w:numFmt w:val="bullet"/>
      <w:lvlText w:val="•"/>
      <w:lvlJc w:val="left"/>
      <w:pPr>
        <w:ind w:left="3168" w:hanging="352"/>
      </w:pPr>
      <w:rPr>
        <w:rFonts w:hint="default"/>
        <w:lang w:val="en-US" w:eastAsia="en-US" w:bidi="ar-SA"/>
      </w:rPr>
    </w:lvl>
    <w:lvl w:ilvl="5" w:tplc="9594C746">
      <w:numFmt w:val="bullet"/>
      <w:lvlText w:val="•"/>
      <w:lvlJc w:val="left"/>
      <w:pPr>
        <w:ind w:left="3836" w:hanging="352"/>
      </w:pPr>
      <w:rPr>
        <w:rFonts w:hint="default"/>
        <w:lang w:val="en-US" w:eastAsia="en-US" w:bidi="ar-SA"/>
      </w:rPr>
    </w:lvl>
    <w:lvl w:ilvl="6" w:tplc="746A9C90">
      <w:numFmt w:val="bullet"/>
      <w:lvlText w:val="•"/>
      <w:lvlJc w:val="left"/>
      <w:pPr>
        <w:ind w:left="4503" w:hanging="352"/>
      </w:pPr>
      <w:rPr>
        <w:rFonts w:hint="default"/>
        <w:lang w:val="en-US" w:eastAsia="en-US" w:bidi="ar-SA"/>
      </w:rPr>
    </w:lvl>
    <w:lvl w:ilvl="7" w:tplc="B2B452DC">
      <w:numFmt w:val="bullet"/>
      <w:lvlText w:val="•"/>
      <w:lvlJc w:val="left"/>
      <w:pPr>
        <w:ind w:left="5170" w:hanging="352"/>
      </w:pPr>
      <w:rPr>
        <w:rFonts w:hint="default"/>
        <w:lang w:val="en-US" w:eastAsia="en-US" w:bidi="ar-SA"/>
      </w:rPr>
    </w:lvl>
    <w:lvl w:ilvl="8" w:tplc="44E0923E">
      <w:numFmt w:val="bullet"/>
      <w:lvlText w:val="•"/>
      <w:lvlJc w:val="left"/>
      <w:pPr>
        <w:ind w:left="5837" w:hanging="352"/>
      </w:pPr>
      <w:rPr>
        <w:rFonts w:hint="default"/>
        <w:lang w:val="en-US" w:eastAsia="en-US" w:bidi="ar-SA"/>
      </w:rPr>
    </w:lvl>
  </w:abstractNum>
  <w:abstractNum w:abstractNumId="3" w15:restartNumberingAfterBreak="0">
    <w:nsid w:val="06940A38"/>
    <w:multiLevelType w:val="hybridMultilevel"/>
    <w:tmpl w:val="643CE53C"/>
    <w:lvl w:ilvl="0" w:tplc="B3B25CC6">
      <w:numFmt w:val="bullet"/>
      <w:lvlText w:val="•"/>
      <w:lvlJc w:val="left"/>
      <w:pPr>
        <w:ind w:left="928" w:hanging="352"/>
      </w:pPr>
      <w:rPr>
        <w:rFonts w:ascii="Verdana" w:eastAsia="Verdana" w:hAnsi="Verdana" w:cs="Verdana" w:hint="default"/>
        <w:w w:val="111"/>
        <w:sz w:val="24"/>
        <w:szCs w:val="24"/>
        <w:lang w:val="en-US" w:eastAsia="en-US" w:bidi="ar-SA"/>
      </w:rPr>
    </w:lvl>
    <w:lvl w:ilvl="1" w:tplc="9216FBB2">
      <w:numFmt w:val="bullet"/>
      <w:lvlText w:val="•"/>
      <w:lvlJc w:val="left"/>
      <w:pPr>
        <w:ind w:left="1918" w:hanging="352"/>
      </w:pPr>
      <w:rPr>
        <w:rFonts w:hint="default"/>
        <w:lang w:val="en-US" w:eastAsia="en-US" w:bidi="ar-SA"/>
      </w:rPr>
    </w:lvl>
    <w:lvl w:ilvl="2" w:tplc="77F44C3A">
      <w:numFmt w:val="bullet"/>
      <w:lvlText w:val="•"/>
      <w:lvlJc w:val="left"/>
      <w:pPr>
        <w:ind w:left="2917" w:hanging="352"/>
      </w:pPr>
      <w:rPr>
        <w:rFonts w:hint="default"/>
        <w:lang w:val="en-US" w:eastAsia="en-US" w:bidi="ar-SA"/>
      </w:rPr>
    </w:lvl>
    <w:lvl w:ilvl="3" w:tplc="D34467B0">
      <w:numFmt w:val="bullet"/>
      <w:lvlText w:val="•"/>
      <w:lvlJc w:val="left"/>
      <w:pPr>
        <w:ind w:left="3916" w:hanging="352"/>
      </w:pPr>
      <w:rPr>
        <w:rFonts w:hint="default"/>
        <w:lang w:val="en-US" w:eastAsia="en-US" w:bidi="ar-SA"/>
      </w:rPr>
    </w:lvl>
    <w:lvl w:ilvl="4" w:tplc="65AE226A">
      <w:numFmt w:val="bullet"/>
      <w:lvlText w:val="•"/>
      <w:lvlJc w:val="left"/>
      <w:pPr>
        <w:ind w:left="4915" w:hanging="352"/>
      </w:pPr>
      <w:rPr>
        <w:rFonts w:hint="default"/>
        <w:lang w:val="en-US" w:eastAsia="en-US" w:bidi="ar-SA"/>
      </w:rPr>
    </w:lvl>
    <w:lvl w:ilvl="5" w:tplc="B10EF640">
      <w:numFmt w:val="bullet"/>
      <w:lvlText w:val="•"/>
      <w:lvlJc w:val="left"/>
      <w:pPr>
        <w:ind w:left="5914" w:hanging="352"/>
      </w:pPr>
      <w:rPr>
        <w:rFonts w:hint="default"/>
        <w:lang w:val="en-US" w:eastAsia="en-US" w:bidi="ar-SA"/>
      </w:rPr>
    </w:lvl>
    <w:lvl w:ilvl="6" w:tplc="B7D4E3B8">
      <w:numFmt w:val="bullet"/>
      <w:lvlText w:val="•"/>
      <w:lvlJc w:val="left"/>
      <w:pPr>
        <w:ind w:left="6912" w:hanging="352"/>
      </w:pPr>
      <w:rPr>
        <w:rFonts w:hint="default"/>
        <w:lang w:val="en-US" w:eastAsia="en-US" w:bidi="ar-SA"/>
      </w:rPr>
    </w:lvl>
    <w:lvl w:ilvl="7" w:tplc="8506BF68">
      <w:numFmt w:val="bullet"/>
      <w:lvlText w:val="•"/>
      <w:lvlJc w:val="left"/>
      <w:pPr>
        <w:ind w:left="7911" w:hanging="352"/>
      </w:pPr>
      <w:rPr>
        <w:rFonts w:hint="default"/>
        <w:lang w:val="en-US" w:eastAsia="en-US" w:bidi="ar-SA"/>
      </w:rPr>
    </w:lvl>
    <w:lvl w:ilvl="8" w:tplc="865C1F3C">
      <w:numFmt w:val="bullet"/>
      <w:lvlText w:val="•"/>
      <w:lvlJc w:val="left"/>
      <w:pPr>
        <w:ind w:left="8910" w:hanging="352"/>
      </w:pPr>
      <w:rPr>
        <w:rFonts w:hint="default"/>
        <w:lang w:val="en-US" w:eastAsia="en-US" w:bidi="ar-SA"/>
      </w:rPr>
    </w:lvl>
  </w:abstractNum>
  <w:abstractNum w:abstractNumId="4" w15:restartNumberingAfterBreak="0">
    <w:nsid w:val="077C4AB4"/>
    <w:multiLevelType w:val="hybridMultilevel"/>
    <w:tmpl w:val="40FC72C6"/>
    <w:lvl w:ilvl="0" w:tplc="717AF82C">
      <w:numFmt w:val="bullet"/>
      <w:lvlText w:val="•"/>
      <w:lvlJc w:val="left"/>
      <w:pPr>
        <w:ind w:left="490" w:hanging="352"/>
      </w:pPr>
      <w:rPr>
        <w:rFonts w:ascii="Verdana" w:eastAsia="Verdana" w:hAnsi="Verdana" w:cs="Verdana" w:hint="default"/>
        <w:w w:val="111"/>
        <w:sz w:val="24"/>
        <w:szCs w:val="24"/>
        <w:lang w:val="en-US" w:eastAsia="en-US" w:bidi="ar-SA"/>
      </w:rPr>
    </w:lvl>
    <w:lvl w:ilvl="1" w:tplc="6A1AD06C">
      <w:numFmt w:val="bullet"/>
      <w:lvlText w:val="•"/>
      <w:lvlJc w:val="left"/>
      <w:pPr>
        <w:ind w:left="1167" w:hanging="352"/>
      </w:pPr>
      <w:rPr>
        <w:rFonts w:hint="default"/>
        <w:lang w:val="en-US" w:eastAsia="en-US" w:bidi="ar-SA"/>
      </w:rPr>
    </w:lvl>
    <w:lvl w:ilvl="2" w:tplc="70107F5A">
      <w:numFmt w:val="bullet"/>
      <w:lvlText w:val="•"/>
      <w:lvlJc w:val="left"/>
      <w:pPr>
        <w:ind w:left="1834" w:hanging="352"/>
      </w:pPr>
      <w:rPr>
        <w:rFonts w:hint="default"/>
        <w:lang w:val="en-US" w:eastAsia="en-US" w:bidi="ar-SA"/>
      </w:rPr>
    </w:lvl>
    <w:lvl w:ilvl="3" w:tplc="1C66C3D0">
      <w:numFmt w:val="bullet"/>
      <w:lvlText w:val="•"/>
      <w:lvlJc w:val="left"/>
      <w:pPr>
        <w:ind w:left="2501" w:hanging="352"/>
      </w:pPr>
      <w:rPr>
        <w:rFonts w:hint="default"/>
        <w:lang w:val="en-US" w:eastAsia="en-US" w:bidi="ar-SA"/>
      </w:rPr>
    </w:lvl>
    <w:lvl w:ilvl="4" w:tplc="8E143A9E">
      <w:numFmt w:val="bullet"/>
      <w:lvlText w:val="•"/>
      <w:lvlJc w:val="left"/>
      <w:pPr>
        <w:ind w:left="3168" w:hanging="352"/>
      </w:pPr>
      <w:rPr>
        <w:rFonts w:hint="default"/>
        <w:lang w:val="en-US" w:eastAsia="en-US" w:bidi="ar-SA"/>
      </w:rPr>
    </w:lvl>
    <w:lvl w:ilvl="5" w:tplc="165E6CC8">
      <w:numFmt w:val="bullet"/>
      <w:lvlText w:val="•"/>
      <w:lvlJc w:val="left"/>
      <w:pPr>
        <w:ind w:left="3836" w:hanging="352"/>
      </w:pPr>
      <w:rPr>
        <w:rFonts w:hint="default"/>
        <w:lang w:val="en-US" w:eastAsia="en-US" w:bidi="ar-SA"/>
      </w:rPr>
    </w:lvl>
    <w:lvl w:ilvl="6" w:tplc="B3881772">
      <w:numFmt w:val="bullet"/>
      <w:lvlText w:val="•"/>
      <w:lvlJc w:val="left"/>
      <w:pPr>
        <w:ind w:left="4503" w:hanging="352"/>
      </w:pPr>
      <w:rPr>
        <w:rFonts w:hint="default"/>
        <w:lang w:val="en-US" w:eastAsia="en-US" w:bidi="ar-SA"/>
      </w:rPr>
    </w:lvl>
    <w:lvl w:ilvl="7" w:tplc="C2F818BC">
      <w:numFmt w:val="bullet"/>
      <w:lvlText w:val="•"/>
      <w:lvlJc w:val="left"/>
      <w:pPr>
        <w:ind w:left="5170" w:hanging="352"/>
      </w:pPr>
      <w:rPr>
        <w:rFonts w:hint="default"/>
        <w:lang w:val="en-US" w:eastAsia="en-US" w:bidi="ar-SA"/>
      </w:rPr>
    </w:lvl>
    <w:lvl w:ilvl="8" w:tplc="6792E4A8">
      <w:numFmt w:val="bullet"/>
      <w:lvlText w:val="•"/>
      <w:lvlJc w:val="left"/>
      <w:pPr>
        <w:ind w:left="5837" w:hanging="352"/>
      </w:pPr>
      <w:rPr>
        <w:rFonts w:hint="default"/>
        <w:lang w:val="en-US" w:eastAsia="en-US" w:bidi="ar-SA"/>
      </w:rPr>
    </w:lvl>
  </w:abstractNum>
  <w:abstractNum w:abstractNumId="5" w15:restartNumberingAfterBreak="0">
    <w:nsid w:val="09A9571B"/>
    <w:multiLevelType w:val="hybridMultilevel"/>
    <w:tmpl w:val="02106224"/>
    <w:lvl w:ilvl="0" w:tplc="8EAA9F64">
      <w:numFmt w:val="bullet"/>
      <w:lvlText w:val="•"/>
      <w:lvlJc w:val="left"/>
      <w:pPr>
        <w:ind w:left="490" w:hanging="352"/>
      </w:pPr>
      <w:rPr>
        <w:rFonts w:ascii="Verdana" w:eastAsia="Verdana" w:hAnsi="Verdana" w:cs="Verdana" w:hint="default"/>
        <w:w w:val="111"/>
        <w:sz w:val="24"/>
        <w:szCs w:val="24"/>
        <w:lang w:val="en-US" w:eastAsia="en-US" w:bidi="ar-SA"/>
      </w:rPr>
    </w:lvl>
    <w:lvl w:ilvl="1" w:tplc="66124238">
      <w:numFmt w:val="bullet"/>
      <w:lvlText w:val="•"/>
      <w:lvlJc w:val="left"/>
      <w:pPr>
        <w:ind w:left="1167" w:hanging="352"/>
      </w:pPr>
      <w:rPr>
        <w:rFonts w:hint="default"/>
        <w:lang w:val="en-US" w:eastAsia="en-US" w:bidi="ar-SA"/>
      </w:rPr>
    </w:lvl>
    <w:lvl w:ilvl="2" w:tplc="EBAEFE5C">
      <w:numFmt w:val="bullet"/>
      <w:lvlText w:val="•"/>
      <w:lvlJc w:val="left"/>
      <w:pPr>
        <w:ind w:left="1834" w:hanging="352"/>
      </w:pPr>
      <w:rPr>
        <w:rFonts w:hint="default"/>
        <w:lang w:val="en-US" w:eastAsia="en-US" w:bidi="ar-SA"/>
      </w:rPr>
    </w:lvl>
    <w:lvl w:ilvl="3" w:tplc="BF605C9A">
      <w:numFmt w:val="bullet"/>
      <w:lvlText w:val="•"/>
      <w:lvlJc w:val="left"/>
      <w:pPr>
        <w:ind w:left="2501" w:hanging="352"/>
      </w:pPr>
      <w:rPr>
        <w:rFonts w:hint="default"/>
        <w:lang w:val="en-US" w:eastAsia="en-US" w:bidi="ar-SA"/>
      </w:rPr>
    </w:lvl>
    <w:lvl w:ilvl="4" w:tplc="09B6CA7A">
      <w:numFmt w:val="bullet"/>
      <w:lvlText w:val="•"/>
      <w:lvlJc w:val="left"/>
      <w:pPr>
        <w:ind w:left="3168" w:hanging="352"/>
      </w:pPr>
      <w:rPr>
        <w:rFonts w:hint="default"/>
        <w:lang w:val="en-US" w:eastAsia="en-US" w:bidi="ar-SA"/>
      </w:rPr>
    </w:lvl>
    <w:lvl w:ilvl="5" w:tplc="214CEB04">
      <w:numFmt w:val="bullet"/>
      <w:lvlText w:val="•"/>
      <w:lvlJc w:val="left"/>
      <w:pPr>
        <w:ind w:left="3836" w:hanging="352"/>
      </w:pPr>
      <w:rPr>
        <w:rFonts w:hint="default"/>
        <w:lang w:val="en-US" w:eastAsia="en-US" w:bidi="ar-SA"/>
      </w:rPr>
    </w:lvl>
    <w:lvl w:ilvl="6" w:tplc="759C5510">
      <w:numFmt w:val="bullet"/>
      <w:lvlText w:val="•"/>
      <w:lvlJc w:val="left"/>
      <w:pPr>
        <w:ind w:left="4503" w:hanging="352"/>
      </w:pPr>
      <w:rPr>
        <w:rFonts w:hint="default"/>
        <w:lang w:val="en-US" w:eastAsia="en-US" w:bidi="ar-SA"/>
      </w:rPr>
    </w:lvl>
    <w:lvl w:ilvl="7" w:tplc="C46E3834">
      <w:numFmt w:val="bullet"/>
      <w:lvlText w:val="•"/>
      <w:lvlJc w:val="left"/>
      <w:pPr>
        <w:ind w:left="5170" w:hanging="352"/>
      </w:pPr>
      <w:rPr>
        <w:rFonts w:hint="default"/>
        <w:lang w:val="en-US" w:eastAsia="en-US" w:bidi="ar-SA"/>
      </w:rPr>
    </w:lvl>
    <w:lvl w:ilvl="8" w:tplc="AF98CDAE">
      <w:numFmt w:val="bullet"/>
      <w:lvlText w:val="•"/>
      <w:lvlJc w:val="left"/>
      <w:pPr>
        <w:ind w:left="5837" w:hanging="352"/>
      </w:pPr>
      <w:rPr>
        <w:rFonts w:hint="default"/>
        <w:lang w:val="en-US" w:eastAsia="en-US" w:bidi="ar-SA"/>
      </w:rPr>
    </w:lvl>
  </w:abstractNum>
  <w:abstractNum w:abstractNumId="6" w15:restartNumberingAfterBreak="0">
    <w:nsid w:val="0E295B87"/>
    <w:multiLevelType w:val="hybridMultilevel"/>
    <w:tmpl w:val="196807E4"/>
    <w:lvl w:ilvl="0" w:tplc="0A108422">
      <w:numFmt w:val="bullet"/>
      <w:lvlText w:val="•"/>
      <w:lvlJc w:val="left"/>
      <w:pPr>
        <w:ind w:left="490" w:hanging="353"/>
      </w:pPr>
      <w:rPr>
        <w:rFonts w:ascii="Verdana" w:eastAsia="Verdana" w:hAnsi="Verdana" w:cs="Verdana" w:hint="default"/>
        <w:w w:val="111"/>
        <w:sz w:val="24"/>
        <w:szCs w:val="24"/>
        <w:lang w:val="en-US" w:eastAsia="en-US" w:bidi="ar-SA"/>
      </w:rPr>
    </w:lvl>
    <w:lvl w:ilvl="1" w:tplc="852211E8">
      <w:numFmt w:val="bullet"/>
      <w:lvlText w:val="•"/>
      <w:lvlJc w:val="left"/>
      <w:pPr>
        <w:ind w:left="1154" w:hanging="353"/>
      </w:pPr>
      <w:rPr>
        <w:rFonts w:hint="default"/>
        <w:lang w:val="en-US" w:eastAsia="en-US" w:bidi="ar-SA"/>
      </w:rPr>
    </w:lvl>
    <w:lvl w:ilvl="2" w:tplc="4776D152">
      <w:numFmt w:val="bullet"/>
      <w:lvlText w:val="•"/>
      <w:lvlJc w:val="left"/>
      <w:pPr>
        <w:ind w:left="1808" w:hanging="353"/>
      </w:pPr>
      <w:rPr>
        <w:rFonts w:hint="default"/>
        <w:lang w:val="en-US" w:eastAsia="en-US" w:bidi="ar-SA"/>
      </w:rPr>
    </w:lvl>
    <w:lvl w:ilvl="3" w:tplc="DA44E5C6">
      <w:numFmt w:val="bullet"/>
      <w:lvlText w:val="•"/>
      <w:lvlJc w:val="left"/>
      <w:pPr>
        <w:ind w:left="2462" w:hanging="353"/>
      </w:pPr>
      <w:rPr>
        <w:rFonts w:hint="default"/>
        <w:lang w:val="en-US" w:eastAsia="en-US" w:bidi="ar-SA"/>
      </w:rPr>
    </w:lvl>
    <w:lvl w:ilvl="4" w:tplc="6EDA1D9A">
      <w:numFmt w:val="bullet"/>
      <w:lvlText w:val="•"/>
      <w:lvlJc w:val="left"/>
      <w:pPr>
        <w:ind w:left="3116" w:hanging="353"/>
      </w:pPr>
      <w:rPr>
        <w:rFonts w:hint="default"/>
        <w:lang w:val="en-US" w:eastAsia="en-US" w:bidi="ar-SA"/>
      </w:rPr>
    </w:lvl>
    <w:lvl w:ilvl="5" w:tplc="F26476A2">
      <w:numFmt w:val="bullet"/>
      <w:lvlText w:val="•"/>
      <w:lvlJc w:val="left"/>
      <w:pPr>
        <w:ind w:left="3770" w:hanging="353"/>
      </w:pPr>
      <w:rPr>
        <w:rFonts w:hint="default"/>
        <w:lang w:val="en-US" w:eastAsia="en-US" w:bidi="ar-SA"/>
      </w:rPr>
    </w:lvl>
    <w:lvl w:ilvl="6" w:tplc="A8DA2446">
      <w:numFmt w:val="bullet"/>
      <w:lvlText w:val="•"/>
      <w:lvlJc w:val="left"/>
      <w:pPr>
        <w:ind w:left="4424" w:hanging="353"/>
      </w:pPr>
      <w:rPr>
        <w:rFonts w:hint="default"/>
        <w:lang w:val="en-US" w:eastAsia="en-US" w:bidi="ar-SA"/>
      </w:rPr>
    </w:lvl>
    <w:lvl w:ilvl="7" w:tplc="1EBEBA82">
      <w:numFmt w:val="bullet"/>
      <w:lvlText w:val="•"/>
      <w:lvlJc w:val="left"/>
      <w:pPr>
        <w:ind w:left="5078" w:hanging="353"/>
      </w:pPr>
      <w:rPr>
        <w:rFonts w:hint="default"/>
        <w:lang w:val="en-US" w:eastAsia="en-US" w:bidi="ar-SA"/>
      </w:rPr>
    </w:lvl>
    <w:lvl w:ilvl="8" w:tplc="8EFA9B06">
      <w:numFmt w:val="bullet"/>
      <w:lvlText w:val="•"/>
      <w:lvlJc w:val="left"/>
      <w:pPr>
        <w:ind w:left="5732" w:hanging="353"/>
      </w:pPr>
      <w:rPr>
        <w:rFonts w:hint="default"/>
        <w:lang w:val="en-US" w:eastAsia="en-US" w:bidi="ar-SA"/>
      </w:rPr>
    </w:lvl>
  </w:abstractNum>
  <w:abstractNum w:abstractNumId="7" w15:restartNumberingAfterBreak="0">
    <w:nsid w:val="130143EB"/>
    <w:multiLevelType w:val="hybridMultilevel"/>
    <w:tmpl w:val="8D14D39C"/>
    <w:lvl w:ilvl="0" w:tplc="9552EB4E">
      <w:numFmt w:val="bullet"/>
      <w:lvlText w:val="•"/>
      <w:lvlJc w:val="left"/>
      <w:pPr>
        <w:ind w:left="490" w:hanging="353"/>
      </w:pPr>
      <w:rPr>
        <w:rFonts w:ascii="Verdana" w:eastAsia="Verdana" w:hAnsi="Verdana" w:cs="Verdana" w:hint="default"/>
        <w:w w:val="111"/>
        <w:sz w:val="24"/>
        <w:szCs w:val="24"/>
        <w:lang w:val="en-US" w:eastAsia="en-US" w:bidi="ar-SA"/>
      </w:rPr>
    </w:lvl>
    <w:lvl w:ilvl="1" w:tplc="BD224924">
      <w:numFmt w:val="bullet"/>
      <w:lvlText w:val="•"/>
      <w:lvlJc w:val="left"/>
      <w:pPr>
        <w:ind w:left="1154" w:hanging="353"/>
      </w:pPr>
      <w:rPr>
        <w:rFonts w:hint="default"/>
        <w:lang w:val="en-US" w:eastAsia="en-US" w:bidi="ar-SA"/>
      </w:rPr>
    </w:lvl>
    <w:lvl w:ilvl="2" w:tplc="540A5B6C">
      <w:numFmt w:val="bullet"/>
      <w:lvlText w:val="•"/>
      <w:lvlJc w:val="left"/>
      <w:pPr>
        <w:ind w:left="1808" w:hanging="353"/>
      </w:pPr>
      <w:rPr>
        <w:rFonts w:hint="default"/>
        <w:lang w:val="en-US" w:eastAsia="en-US" w:bidi="ar-SA"/>
      </w:rPr>
    </w:lvl>
    <w:lvl w:ilvl="3" w:tplc="D9D449EE">
      <w:numFmt w:val="bullet"/>
      <w:lvlText w:val="•"/>
      <w:lvlJc w:val="left"/>
      <w:pPr>
        <w:ind w:left="2462" w:hanging="353"/>
      </w:pPr>
      <w:rPr>
        <w:rFonts w:hint="default"/>
        <w:lang w:val="en-US" w:eastAsia="en-US" w:bidi="ar-SA"/>
      </w:rPr>
    </w:lvl>
    <w:lvl w:ilvl="4" w:tplc="A630FDAC">
      <w:numFmt w:val="bullet"/>
      <w:lvlText w:val="•"/>
      <w:lvlJc w:val="left"/>
      <w:pPr>
        <w:ind w:left="3116" w:hanging="353"/>
      </w:pPr>
      <w:rPr>
        <w:rFonts w:hint="default"/>
        <w:lang w:val="en-US" w:eastAsia="en-US" w:bidi="ar-SA"/>
      </w:rPr>
    </w:lvl>
    <w:lvl w:ilvl="5" w:tplc="5D0606C0">
      <w:numFmt w:val="bullet"/>
      <w:lvlText w:val="•"/>
      <w:lvlJc w:val="left"/>
      <w:pPr>
        <w:ind w:left="3770" w:hanging="353"/>
      </w:pPr>
      <w:rPr>
        <w:rFonts w:hint="default"/>
        <w:lang w:val="en-US" w:eastAsia="en-US" w:bidi="ar-SA"/>
      </w:rPr>
    </w:lvl>
    <w:lvl w:ilvl="6" w:tplc="57689A98">
      <w:numFmt w:val="bullet"/>
      <w:lvlText w:val="•"/>
      <w:lvlJc w:val="left"/>
      <w:pPr>
        <w:ind w:left="4424" w:hanging="353"/>
      </w:pPr>
      <w:rPr>
        <w:rFonts w:hint="default"/>
        <w:lang w:val="en-US" w:eastAsia="en-US" w:bidi="ar-SA"/>
      </w:rPr>
    </w:lvl>
    <w:lvl w:ilvl="7" w:tplc="3F8E82D0">
      <w:numFmt w:val="bullet"/>
      <w:lvlText w:val="•"/>
      <w:lvlJc w:val="left"/>
      <w:pPr>
        <w:ind w:left="5078" w:hanging="353"/>
      </w:pPr>
      <w:rPr>
        <w:rFonts w:hint="default"/>
        <w:lang w:val="en-US" w:eastAsia="en-US" w:bidi="ar-SA"/>
      </w:rPr>
    </w:lvl>
    <w:lvl w:ilvl="8" w:tplc="0E9A905A">
      <w:numFmt w:val="bullet"/>
      <w:lvlText w:val="•"/>
      <w:lvlJc w:val="left"/>
      <w:pPr>
        <w:ind w:left="5732" w:hanging="353"/>
      </w:pPr>
      <w:rPr>
        <w:rFonts w:hint="default"/>
        <w:lang w:val="en-US" w:eastAsia="en-US" w:bidi="ar-SA"/>
      </w:rPr>
    </w:lvl>
  </w:abstractNum>
  <w:abstractNum w:abstractNumId="8" w15:restartNumberingAfterBreak="0">
    <w:nsid w:val="16E2113E"/>
    <w:multiLevelType w:val="hybridMultilevel"/>
    <w:tmpl w:val="5A90DB6C"/>
    <w:lvl w:ilvl="0" w:tplc="51F82786">
      <w:numFmt w:val="bullet"/>
      <w:lvlText w:val="•"/>
      <w:lvlJc w:val="left"/>
      <w:pPr>
        <w:ind w:left="490" w:hanging="353"/>
      </w:pPr>
      <w:rPr>
        <w:rFonts w:ascii="Verdana" w:eastAsia="Verdana" w:hAnsi="Verdana" w:cs="Verdana" w:hint="default"/>
        <w:w w:val="111"/>
        <w:sz w:val="24"/>
        <w:szCs w:val="24"/>
        <w:lang w:val="en-US" w:eastAsia="en-US" w:bidi="ar-SA"/>
      </w:rPr>
    </w:lvl>
    <w:lvl w:ilvl="1" w:tplc="A7D66822">
      <w:numFmt w:val="bullet"/>
      <w:lvlText w:val="•"/>
      <w:lvlJc w:val="left"/>
      <w:pPr>
        <w:ind w:left="1154" w:hanging="353"/>
      </w:pPr>
      <w:rPr>
        <w:rFonts w:hint="default"/>
        <w:lang w:val="en-US" w:eastAsia="en-US" w:bidi="ar-SA"/>
      </w:rPr>
    </w:lvl>
    <w:lvl w:ilvl="2" w:tplc="6E787592">
      <w:numFmt w:val="bullet"/>
      <w:lvlText w:val="•"/>
      <w:lvlJc w:val="left"/>
      <w:pPr>
        <w:ind w:left="1808" w:hanging="353"/>
      </w:pPr>
      <w:rPr>
        <w:rFonts w:hint="default"/>
        <w:lang w:val="en-US" w:eastAsia="en-US" w:bidi="ar-SA"/>
      </w:rPr>
    </w:lvl>
    <w:lvl w:ilvl="3" w:tplc="F21A6E7A">
      <w:numFmt w:val="bullet"/>
      <w:lvlText w:val="•"/>
      <w:lvlJc w:val="left"/>
      <w:pPr>
        <w:ind w:left="2462" w:hanging="353"/>
      </w:pPr>
      <w:rPr>
        <w:rFonts w:hint="default"/>
        <w:lang w:val="en-US" w:eastAsia="en-US" w:bidi="ar-SA"/>
      </w:rPr>
    </w:lvl>
    <w:lvl w:ilvl="4" w:tplc="9DF2D650">
      <w:numFmt w:val="bullet"/>
      <w:lvlText w:val="•"/>
      <w:lvlJc w:val="left"/>
      <w:pPr>
        <w:ind w:left="3116" w:hanging="353"/>
      </w:pPr>
      <w:rPr>
        <w:rFonts w:hint="default"/>
        <w:lang w:val="en-US" w:eastAsia="en-US" w:bidi="ar-SA"/>
      </w:rPr>
    </w:lvl>
    <w:lvl w:ilvl="5" w:tplc="7D140070">
      <w:numFmt w:val="bullet"/>
      <w:lvlText w:val="•"/>
      <w:lvlJc w:val="left"/>
      <w:pPr>
        <w:ind w:left="3770" w:hanging="353"/>
      </w:pPr>
      <w:rPr>
        <w:rFonts w:hint="default"/>
        <w:lang w:val="en-US" w:eastAsia="en-US" w:bidi="ar-SA"/>
      </w:rPr>
    </w:lvl>
    <w:lvl w:ilvl="6" w:tplc="032852F2">
      <w:numFmt w:val="bullet"/>
      <w:lvlText w:val="•"/>
      <w:lvlJc w:val="left"/>
      <w:pPr>
        <w:ind w:left="4424" w:hanging="353"/>
      </w:pPr>
      <w:rPr>
        <w:rFonts w:hint="default"/>
        <w:lang w:val="en-US" w:eastAsia="en-US" w:bidi="ar-SA"/>
      </w:rPr>
    </w:lvl>
    <w:lvl w:ilvl="7" w:tplc="A34ABD10">
      <w:numFmt w:val="bullet"/>
      <w:lvlText w:val="•"/>
      <w:lvlJc w:val="left"/>
      <w:pPr>
        <w:ind w:left="5078" w:hanging="353"/>
      </w:pPr>
      <w:rPr>
        <w:rFonts w:hint="default"/>
        <w:lang w:val="en-US" w:eastAsia="en-US" w:bidi="ar-SA"/>
      </w:rPr>
    </w:lvl>
    <w:lvl w:ilvl="8" w:tplc="C714D1E8">
      <w:numFmt w:val="bullet"/>
      <w:lvlText w:val="•"/>
      <w:lvlJc w:val="left"/>
      <w:pPr>
        <w:ind w:left="5732" w:hanging="353"/>
      </w:pPr>
      <w:rPr>
        <w:rFonts w:hint="default"/>
        <w:lang w:val="en-US" w:eastAsia="en-US" w:bidi="ar-SA"/>
      </w:rPr>
    </w:lvl>
  </w:abstractNum>
  <w:abstractNum w:abstractNumId="9" w15:restartNumberingAfterBreak="0">
    <w:nsid w:val="18C044B2"/>
    <w:multiLevelType w:val="hybridMultilevel"/>
    <w:tmpl w:val="3C4A56B2"/>
    <w:lvl w:ilvl="0" w:tplc="54B07E5E">
      <w:numFmt w:val="bullet"/>
      <w:lvlText w:val="•"/>
      <w:lvlJc w:val="left"/>
      <w:pPr>
        <w:ind w:left="490" w:hanging="352"/>
      </w:pPr>
      <w:rPr>
        <w:rFonts w:ascii="Verdana" w:eastAsia="Verdana" w:hAnsi="Verdana" w:cs="Verdana" w:hint="default"/>
        <w:w w:val="111"/>
        <w:sz w:val="24"/>
        <w:szCs w:val="24"/>
        <w:lang w:val="en-US" w:eastAsia="en-US" w:bidi="ar-SA"/>
      </w:rPr>
    </w:lvl>
    <w:lvl w:ilvl="1" w:tplc="39D635A6">
      <w:numFmt w:val="bullet"/>
      <w:lvlText w:val="•"/>
      <w:lvlJc w:val="left"/>
      <w:pPr>
        <w:ind w:left="1167" w:hanging="352"/>
      </w:pPr>
      <w:rPr>
        <w:rFonts w:hint="default"/>
        <w:lang w:val="en-US" w:eastAsia="en-US" w:bidi="ar-SA"/>
      </w:rPr>
    </w:lvl>
    <w:lvl w:ilvl="2" w:tplc="84CCFFB2">
      <w:numFmt w:val="bullet"/>
      <w:lvlText w:val="•"/>
      <w:lvlJc w:val="left"/>
      <w:pPr>
        <w:ind w:left="1834" w:hanging="352"/>
      </w:pPr>
      <w:rPr>
        <w:rFonts w:hint="default"/>
        <w:lang w:val="en-US" w:eastAsia="en-US" w:bidi="ar-SA"/>
      </w:rPr>
    </w:lvl>
    <w:lvl w:ilvl="3" w:tplc="072EBD22">
      <w:numFmt w:val="bullet"/>
      <w:lvlText w:val="•"/>
      <w:lvlJc w:val="left"/>
      <w:pPr>
        <w:ind w:left="2501" w:hanging="352"/>
      </w:pPr>
      <w:rPr>
        <w:rFonts w:hint="default"/>
        <w:lang w:val="en-US" w:eastAsia="en-US" w:bidi="ar-SA"/>
      </w:rPr>
    </w:lvl>
    <w:lvl w:ilvl="4" w:tplc="5F14ECF8">
      <w:numFmt w:val="bullet"/>
      <w:lvlText w:val="•"/>
      <w:lvlJc w:val="left"/>
      <w:pPr>
        <w:ind w:left="3168" w:hanging="352"/>
      </w:pPr>
      <w:rPr>
        <w:rFonts w:hint="default"/>
        <w:lang w:val="en-US" w:eastAsia="en-US" w:bidi="ar-SA"/>
      </w:rPr>
    </w:lvl>
    <w:lvl w:ilvl="5" w:tplc="6546B854">
      <w:numFmt w:val="bullet"/>
      <w:lvlText w:val="•"/>
      <w:lvlJc w:val="left"/>
      <w:pPr>
        <w:ind w:left="3836" w:hanging="352"/>
      </w:pPr>
      <w:rPr>
        <w:rFonts w:hint="default"/>
        <w:lang w:val="en-US" w:eastAsia="en-US" w:bidi="ar-SA"/>
      </w:rPr>
    </w:lvl>
    <w:lvl w:ilvl="6" w:tplc="22A0C3F2">
      <w:numFmt w:val="bullet"/>
      <w:lvlText w:val="•"/>
      <w:lvlJc w:val="left"/>
      <w:pPr>
        <w:ind w:left="4503" w:hanging="352"/>
      </w:pPr>
      <w:rPr>
        <w:rFonts w:hint="default"/>
        <w:lang w:val="en-US" w:eastAsia="en-US" w:bidi="ar-SA"/>
      </w:rPr>
    </w:lvl>
    <w:lvl w:ilvl="7" w:tplc="B96AB602">
      <w:numFmt w:val="bullet"/>
      <w:lvlText w:val="•"/>
      <w:lvlJc w:val="left"/>
      <w:pPr>
        <w:ind w:left="5170" w:hanging="352"/>
      </w:pPr>
      <w:rPr>
        <w:rFonts w:hint="default"/>
        <w:lang w:val="en-US" w:eastAsia="en-US" w:bidi="ar-SA"/>
      </w:rPr>
    </w:lvl>
    <w:lvl w:ilvl="8" w:tplc="FA1CB73C">
      <w:numFmt w:val="bullet"/>
      <w:lvlText w:val="•"/>
      <w:lvlJc w:val="left"/>
      <w:pPr>
        <w:ind w:left="5837" w:hanging="352"/>
      </w:pPr>
      <w:rPr>
        <w:rFonts w:hint="default"/>
        <w:lang w:val="en-US" w:eastAsia="en-US" w:bidi="ar-SA"/>
      </w:rPr>
    </w:lvl>
  </w:abstractNum>
  <w:abstractNum w:abstractNumId="10" w15:restartNumberingAfterBreak="0">
    <w:nsid w:val="1DB72DA5"/>
    <w:multiLevelType w:val="hybridMultilevel"/>
    <w:tmpl w:val="A296E53A"/>
    <w:lvl w:ilvl="0" w:tplc="81FC0D2E">
      <w:numFmt w:val="bullet"/>
      <w:lvlText w:val="•"/>
      <w:lvlJc w:val="left"/>
      <w:pPr>
        <w:ind w:left="490" w:hanging="353"/>
      </w:pPr>
      <w:rPr>
        <w:rFonts w:ascii="Verdana" w:eastAsia="Verdana" w:hAnsi="Verdana" w:cs="Verdana" w:hint="default"/>
        <w:w w:val="111"/>
        <w:sz w:val="24"/>
        <w:szCs w:val="24"/>
        <w:lang w:val="en-US" w:eastAsia="en-US" w:bidi="ar-SA"/>
      </w:rPr>
    </w:lvl>
    <w:lvl w:ilvl="1" w:tplc="175EB270">
      <w:numFmt w:val="bullet"/>
      <w:lvlText w:val="•"/>
      <w:lvlJc w:val="left"/>
      <w:pPr>
        <w:ind w:left="1154" w:hanging="353"/>
      </w:pPr>
      <w:rPr>
        <w:rFonts w:hint="default"/>
        <w:lang w:val="en-US" w:eastAsia="en-US" w:bidi="ar-SA"/>
      </w:rPr>
    </w:lvl>
    <w:lvl w:ilvl="2" w:tplc="E682CD2E">
      <w:numFmt w:val="bullet"/>
      <w:lvlText w:val="•"/>
      <w:lvlJc w:val="left"/>
      <w:pPr>
        <w:ind w:left="1808" w:hanging="353"/>
      </w:pPr>
      <w:rPr>
        <w:rFonts w:hint="default"/>
        <w:lang w:val="en-US" w:eastAsia="en-US" w:bidi="ar-SA"/>
      </w:rPr>
    </w:lvl>
    <w:lvl w:ilvl="3" w:tplc="DB722F44">
      <w:numFmt w:val="bullet"/>
      <w:lvlText w:val="•"/>
      <w:lvlJc w:val="left"/>
      <w:pPr>
        <w:ind w:left="2462" w:hanging="353"/>
      </w:pPr>
      <w:rPr>
        <w:rFonts w:hint="default"/>
        <w:lang w:val="en-US" w:eastAsia="en-US" w:bidi="ar-SA"/>
      </w:rPr>
    </w:lvl>
    <w:lvl w:ilvl="4" w:tplc="A4666DEA">
      <w:numFmt w:val="bullet"/>
      <w:lvlText w:val="•"/>
      <w:lvlJc w:val="left"/>
      <w:pPr>
        <w:ind w:left="3116" w:hanging="353"/>
      </w:pPr>
      <w:rPr>
        <w:rFonts w:hint="default"/>
        <w:lang w:val="en-US" w:eastAsia="en-US" w:bidi="ar-SA"/>
      </w:rPr>
    </w:lvl>
    <w:lvl w:ilvl="5" w:tplc="023ACDE0">
      <w:numFmt w:val="bullet"/>
      <w:lvlText w:val="•"/>
      <w:lvlJc w:val="left"/>
      <w:pPr>
        <w:ind w:left="3770" w:hanging="353"/>
      </w:pPr>
      <w:rPr>
        <w:rFonts w:hint="default"/>
        <w:lang w:val="en-US" w:eastAsia="en-US" w:bidi="ar-SA"/>
      </w:rPr>
    </w:lvl>
    <w:lvl w:ilvl="6" w:tplc="8840938E">
      <w:numFmt w:val="bullet"/>
      <w:lvlText w:val="•"/>
      <w:lvlJc w:val="left"/>
      <w:pPr>
        <w:ind w:left="4424" w:hanging="353"/>
      </w:pPr>
      <w:rPr>
        <w:rFonts w:hint="default"/>
        <w:lang w:val="en-US" w:eastAsia="en-US" w:bidi="ar-SA"/>
      </w:rPr>
    </w:lvl>
    <w:lvl w:ilvl="7" w:tplc="49E8E1E8">
      <w:numFmt w:val="bullet"/>
      <w:lvlText w:val="•"/>
      <w:lvlJc w:val="left"/>
      <w:pPr>
        <w:ind w:left="5078" w:hanging="353"/>
      </w:pPr>
      <w:rPr>
        <w:rFonts w:hint="default"/>
        <w:lang w:val="en-US" w:eastAsia="en-US" w:bidi="ar-SA"/>
      </w:rPr>
    </w:lvl>
    <w:lvl w:ilvl="8" w:tplc="061C9B40">
      <w:numFmt w:val="bullet"/>
      <w:lvlText w:val="•"/>
      <w:lvlJc w:val="left"/>
      <w:pPr>
        <w:ind w:left="5732" w:hanging="353"/>
      </w:pPr>
      <w:rPr>
        <w:rFonts w:hint="default"/>
        <w:lang w:val="en-US" w:eastAsia="en-US" w:bidi="ar-SA"/>
      </w:rPr>
    </w:lvl>
  </w:abstractNum>
  <w:abstractNum w:abstractNumId="11" w15:restartNumberingAfterBreak="0">
    <w:nsid w:val="230D6EE1"/>
    <w:multiLevelType w:val="hybridMultilevel"/>
    <w:tmpl w:val="17BE4112"/>
    <w:lvl w:ilvl="0" w:tplc="B466271E">
      <w:numFmt w:val="bullet"/>
      <w:lvlText w:val="•"/>
      <w:lvlJc w:val="left"/>
      <w:pPr>
        <w:ind w:left="490" w:hanging="353"/>
      </w:pPr>
      <w:rPr>
        <w:rFonts w:ascii="Verdana" w:eastAsia="Verdana" w:hAnsi="Verdana" w:cs="Verdana" w:hint="default"/>
        <w:w w:val="111"/>
        <w:sz w:val="24"/>
        <w:szCs w:val="24"/>
        <w:lang w:val="en-US" w:eastAsia="en-US" w:bidi="ar-SA"/>
      </w:rPr>
    </w:lvl>
    <w:lvl w:ilvl="1" w:tplc="2348EA58">
      <w:numFmt w:val="bullet"/>
      <w:lvlText w:val="•"/>
      <w:lvlJc w:val="left"/>
      <w:pPr>
        <w:ind w:left="1154" w:hanging="353"/>
      </w:pPr>
      <w:rPr>
        <w:rFonts w:hint="default"/>
        <w:lang w:val="en-US" w:eastAsia="en-US" w:bidi="ar-SA"/>
      </w:rPr>
    </w:lvl>
    <w:lvl w:ilvl="2" w:tplc="F37227A8">
      <w:numFmt w:val="bullet"/>
      <w:lvlText w:val="•"/>
      <w:lvlJc w:val="left"/>
      <w:pPr>
        <w:ind w:left="1808" w:hanging="353"/>
      </w:pPr>
      <w:rPr>
        <w:rFonts w:hint="default"/>
        <w:lang w:val="en-US" w:eastAsia="en-US" w:bidi="ar-SA"/>
      </w:rPr>
    </w:lvl>
    <w:lvl w:ilvl="3" w:tplc="D15C541A">
      <w:numFmt w:val="bullet"/>
      <w:lvlText w:val="•"/>
      <w:lvlJc w:val="left"/>
      <w:pPr>
        <w:ind w:left="2462" w:hanging="353"/>
      </w:pPr>
      <w:rPr>
        <w:rFonts w:hint="default"/>
        <w:lang w:val="en-US" w:eastAsia="en-US" w:bidi="ar-SA"/>
      </w:rPr>
    </w:lvl>
    <w:lvl w:ilvl="4" w:tplc="F3661AFA">
      <w:numFmt w:val="bullet"/>
      <w:lvlText w:val="•"/>
      <w:lvlJc w:val="left"/>
      <w:pPr>
        <w:ind w:left="3116" w:hanging="353"/>
      </w:pPr>
      <w:rPr>
        <w:rFonts w:hint="default"/>
        <w:lang w:val="en-US" w:eastAsia="en-US" w:bidi="ar-SA"/>
      </w:rPr>
    </w:lvl>
    <w:lvl w:ilvl="5" w:tplc="398CF9BA">
      <w:numFmt w:val="bullet"/>
      <w:lvlText w:val="•"/>
      <w:lvlJc w:val="left"/>
      <w:pPr>
        <w:ind w:left="3770" w:hanging="353"/>
      </w:pPr>
      <w:rPr>
        <w:rFonts w:hint="default"/>
        <w:lang w:val="en-US" w:eastAsia="en-US" w:bidi="ar-SA"/>
      </w:rPr>
    </w:lvl>
    <w:lvl w:ilvl="6" w:tplc="FBE89680">
      <w:numFmt w:val="bullet"/>
      <w:lvlText w:val="•"/>
      <w:lvlJc w:val="left"/>
      <w:pPr>
        <w:ind w:left="4424" w:hanging="353"/>
      </w:pPr>
      <w:rPr>
        <w:rFonts w:hint="default"/>
        <w:lang w:val="en-US" w:eastAsia="en-US" w:bidi="ar-SA"/>
      </w:rPr>
    </w:lvl>
    <w:lvl w:ilvl="7" w:tplc="22743B22">
      <w:numFmt w:val="bullet"/>
      <w:lvlText w:val="•"/>
      <w:lvlJc w:val="left"/>
      <w:pPr>
        <w:ind w:left="5078" w:hanging="353"/>
      </w:pPr>
      <w:rPr>
        <w:rFonts w:hint="default"/>
        <w:lang w:val="en-US" w:eastAsia="en-US" w:bidi="ar-SA"/>
      </w:rPr>
    </w:lvl>
    <w:lvl w:ilvl="8" w:tplc="F056D3F4">
      <w:numFmt w:val="bullet"/>
      <w:lvlText w:val="•"/>
      <w:lvlJc w:val="left"/>
      <w:pPr>
        <w:ind w:left="5732" w:hanging="353"/>
      </w:pPr>
      <w:rPr>
        <w:rFonts w:hint="default"/>
        <w:lang w:val="en-US" w:eastAsia="en-US" w:bidi="ar-SA"/>
      </w:rPr>
    </w:lvl>
  </w:abstractNum>
  <w:abstractNum w:abstractNumId="12" w15:restartNumberingAfterBreak="0">
    <w:nsid w:val="24754533"/>
    <w:multiLevelType w:val="hybridMultilevel"/>
    <w:tmpl w:val="11A2C16C"/>
    <w:lvl w:ilvl="0" w:tplc="DCE02B3E">
      <w:numFmt w:val="bullet"/>
      <w:lvlText w:val="•"/>
      <w:lvlJc w:val="left"/>
      <w:pPr>
        <w:ind w:left="490" w:hanging="353"/>
      </w:pPr>
      <w:rPr>
        <w:rFonts w:ascii="Verdana" w:eastAsia="Verdana" w:hAnsi="Verdana" w:cs="Verdana" w:hint="default"/>
        <w:w w:val="111"/>
        <w:sz w:val="24"/>
        <w:szCs w:val="24"/>
        <w:lang w:val="en-US" w:eastAsia="en-US" w:bidi="ar-SA"/>
      </w:rPr>
    </w:lvl>
    <w:lvl w:ilvl="1" w:tplc="3B28F8D8">
      <w:numFmt w:val="bullet"/>
      <w:lvlText w:val="•"/>
      <w:lvlJc w:val="left"/>
      <w:pPr>
        <w:ind w:left="1154" w:hanging="353"/>
      </w:pPr>
      <w:rPr>
        <w:rFonts w:hint="default"/>
        <w:lang w:val="en-US" w:eastAsia="en-US" w:bidi="ar-SA"/>
      </w:rPr>
    </w:lvl>
    <w:lvl w:ilvl="2" w:tplc="35C633F2">
      <w:numFmt w:val="bullet"/>
      <w:lvlText w:val="•"/>
      <w:lvlJc w:val="left"/>
      <w:pPr>
        <w:ind w:left="1808" w:hanging="353"/>
      </w:pPr>
      <w:rPr>
        <w:rFonts w:hint="default"/>
        <w:lang w:val="en-US" w:eastAsia="en-US" w:bidi="ar-SA"/>
      </w:rPr>
    </w:lvl>
    <w:lvl w:ilvl="3" w:tplc="2B6E814C">
      <w:numFmt w:val="bullet"/>
      <w:lvlText w:val="•"/>
      <w:lvlJc w:val="left"/>
      <w:pPr>
        <w:ind w:left="2462" w:hanging="353"/>
      </w:pPr>
      <w:rPr>
        <w:rFonts w:hint="default"/>
        <w:lang w:val="en-US" w:eastAsia="en-US" w:bidi="ar-SA"/>
      </w:rPr>
    </w:lvl>
    <w:lvl w:ilvl="4" w:tplc="E7CC14EE">
      <w:numFmt w:val="bullet"/>
      <w:lvlText w:val="•"/>
      <w:lvlJc w:val="left"/>
      <w:pPr>
        <w:ind w:left="3116" w:hanging="353"/>
      </w:pPr>
      <w:rPr>
        <w:rFonts w:hint="default"/>
        <w:lang w:val="en-US" w:eastAsia="en-US" w:bidi="ar-SA"/>
      </w:rPr>
    </w:lvl>
    <w:lvl w:ilvl="5" w:tplc="5EAA13BE">
      <w:numFmt w:val="bullet"/>
      <w:lvlText w:val="•"/>
      <w:lvlJc w:val="left"/>
      <w:pPr>
        <w:ind w:left="3770" w:hanging="353"/>
      </w:pPr>
      <w:rPr>
        <w:rFonts w:hint="default"/>
        <w:lang w:val="en-US" w:eastAsia="en-US" w:bidi="ar-SA"/>
      </w:rPr>
    </w:lvl>
    <w:lvl w:ilvl="6" w:tplc="CF2A086C">
      <w:numFmt w:val="bullet"/>
      <w:lvlText w:val="•"/>
      <w:lvlJc w:val="left"/>
      <w:pPr>
        <w:ind w:left="4424" w:hanging="353"/>
      </w:pPr>
      <w:rPr>
        <w:rFonts w:hint="default"/>
        <w:lang w:val="en-US" w:eastAsia="en-US" w:bidi="ar-SA"/>
      </w:rPr>
    </w:lvl>
    <w:lvl w:ilvl="7" w:tplc="8556A54A">
      <w:numFmt w:val="bullet"/>
      <w:lvlText w:val="•"/>
      <w:lvlJc w:val="left"/>
      <w:pPr>
        <w:ind w:left="5078" w:hanging="353"/>
      </w:pPr>
      <w:rPr>
        <w:rFonts w:hint="default"/>
        <w:lang w:val="en-US" w:eastAsia="en-US" w:bidi="ar-SA"/>
      </w:rPr>
    </w:lvl>
    <w:lvl w:ilvl="8" w:tplc="B8E825D8">
      <w:numFmt w:val="bullet"/>
      <w:lvlText w:val="•"/>
      <w:lvlJc w:val="left"/>
      <w:pPr>
        <w:ind w:left="5732" w:hanging="353"/>
      </w:pPr>
      <w:rPr>
        <w:rFonts w:hint="default"/>
        <w:lang w:val="en-US" w:eastAsia="en-US" w:bidi="ar-SA"/>
      </w:rPr>
    </w:lvl>
  </w:abstractNum>
  <w:abstractNum w:abstractNumId="13" w15:restartNumberingAfterBreak="0">
    <w:nsid w:val="264439BA"/>
    <w:multiLevelType w:val="hybridMultilevel"/>
    <w:tmpl w:val="959E7708"/>
    <w:lvl w:ilvl="0" w:tplc="D2B88D5A">
      <w:numFmt w:val="bullet"/>
      <w:lvlText w:val="•"/>
      <w:lvlJc w:val="left"/>
      <w:pPr>
        <w:ind w:left="490" w:hanging="353"/>
      </w:pPr>
      <w:rPr>
        <w:rFonts w:ascii="Verdana" w:eastAsia="Verdana" w:hAnsi="Verdana" w:cs="Verdana" w:hint="default"/>
        <w:w w:val="111"/>
        <w:sz w:val="24"/>
        <w:szCs w:val="24"/>
        <w:lang w:val="en-US" w:eastAsia="en-US" w:bidi="ar-SA"/>
      </w:rPr>
    </w:lvl>
    <w:lvl w:ilvl="1" w:tplc="55E837EA">
      <w:numFmt w:val="bullet"/>
      <w:lvlText w:val="•"/>
      <w:lvlJc w:val="left"/>
      <w:pPr>
        <w:ind w:left="1154" w:hanging="353"/>
      </w:pPr>
      <w:rPr>
        <w:rFonts w:hint="default"/>
        <w:lang w:val="en-US" w:eastAsia="en-US" w:bidi="ar-SA"/>
      </w:rPr>
    </w:lvl>
    <w:lvl w:ilvl="2" w:tplc="93A6B442">
      <w:numFmt w:val="bullet"/>
      <w:lvlText w:val="•"/>
      <w:lvlJc w:val="left"/>
      <w:pPr>
        <w:ind w:left="1808" w:hanging="353"/>
      </w:pPr>
      <w:rPr>
        <w:rFonts w:hint="default"/>
        <w:lang w:val="en-US" w:eastAsia="en-US" w:bidi="ar-SA"/>
      </w:rPr>
    </w:lvl>
    <w:lvl w:ilvl="3" w:tplc="C4545C3E">
      <w:numFmt w:val="bullet"/>
      <w:lvlText w:val="•"/>
      <w:lvlJc w:val="left"/>
      <w:pPr>
        <w:ind w:left="2462" w:hanging="353"/>
      </w:pPr>
      <w:rPr>
        <w:rFonts w:hint="default"/>
        <w:lang w:val="en-US" w:eastAsia="en-US" w:bidi="ar-SA"/>
      </w:rPr>
    </w:lvl>
    <w:lvl w:ilvl="4" w:tplc="31CE184A">
      <w:numFmt w:val="bullet"/>
      <w:lvlText w:val="•"/>
      <w:lvlJc w:val="left"/>
      <w:pPr>
        <w:ind w:left="3116" w:hanging="353"/>
      </w:pPr>
      <w:rPr>
        <w:rFonts w:hint="default"/>
        <w:lang w:val="en-US" w:eastAsia="en-US" w:bidi="ar-SA"/>
      </w:rPr>
    </w:lvl>
    <w:lvl w:ilvl="5" w:tplc="4DFC46BE">
      <w:numFmt w:val="bullet"/>
      <w:lvlText w:val="•"/>
      <w:lvlJc w:val="left"/>
      <w:pPr>
        <w:ind w:left="3770" w:hanging="353"/>
      </w:pPr>
      <w:rPr>
        <w:rFonts w:hint="default"/>
        <w:lang w:val="en-US" w:eastAsia="en-US" w:bidi="ar-SA"/>
      </w:rPr>
    </w:lvl>
    <w:lvl w:ilvl="6" w:tplc="6B701FF6">
      <w:numFmt w:val="bullet"/>
      <w:lvlText w:val="•"/>
      <w:lvlJc w:val="left"/>
      <w:pPr>
        <w:ind w:left="4424" w:hanging="353"/>
      </w:pPr>
      <w:rPr>
        <w:rFonts w:hint="default"/>
        <w:lang w:val="en-US" w:eastAsia="en-US" w:bidi="ar-SA"/>
      </w:rPr>
    </w:lvl>
    <w:lvl w:ilvl="7" w:tplc="7C9CEB9C">
      <w:numFmt w:val="bullet"/>
      <w:lvlText w:val="•"/>
      <w:lvlJc w:val="left"/>
      <w:pPr>
        <w:ind w:left="5078" w:hanging="353"/>
      </w:pPr>
      <w:rPr>
        <w:rFonts w:hint="default"/>
        <w:lang w:val="en-US" w:eastAsia="en-US" w:bidi="ar-SA"/>
      </w:rPr>
    </w:lvl>
    <w:lvl w:ilvl="8" w:tplc="4F284946">
      <w:numFmt w:val="bullet"/>
      <w:lvlText w:val="•"/>
      <w:lvlJc w:val="left"/>
      <w:pPr>
        <w:ind w:left="5732" w:hanging="353"/>
      </w:pPr>
      <w:rPr>
        <w:rFonts w:hint="default"/>
        <w:lang w:val="en-US" w:eastAsia="en-US" w:bidi="ar-SA"/>
      </w:rPr>
    </w:lvl>
  </w:abstractNum>
  <w:abstractNum w:abstractNumId="14" w15:restartNumberingAfterBreak="0">
    <w:nsid w:val="29FC5528"/>
    <w:multiLevelType w:val="hybridMultilevel"/>
    <w:tmpl w:val="36DE6836"/>
    <w:lvl w:ilvl="0" w:tplc="688C2AEA">
      <w:numFmt w:val="bullet"/>
      <w:lvlText w:val="•"/>
      <w:lvlJc w:val="left"/>
      <w:pPr>
        <w:ind w:left="490" w:hanging="353"/>
      </w:pPr>
      <w:rPr>
        <w:rFonts w:ascii="Verdana" w:eastAsia="Verdana" w:hAnsi="Verdana" w:cs="Verdana" w:hint="default"/>
        <w:w w:val="111"/>
        <w:sz w:val="24"/>
        <w:szCs w:val="24"/>
        <w:lang w:val="en-US" w:eastAsia="en-US" w:bidi="ar-SA"/>
      </w:rPr>
    </w:lvl>
    <w:lvl w:ilvl="1" w:tplc="DE644628">
      <w:numFmt w:val="bullet"/>
      <w:lvlText w:val="•"/>
      <w:lvlJc w:val="left"/>
      <w:pPr>
        <w:ind w:left="1154" w:hanging="353"/>
      </w:pPr>
      <w:rPr>
        <w:rFonts w:hint="default"/>
        <w:lang w:val="en-US" w:eastAsia="en-US" w:bidi="ar-SA"/>
      </w:rPr>
    </w:lvl>
    <w:lvl w:ilvl="2" w:tplc="CD2CBE24">
      <w:numFmt w:val="bullet"/>
      <w:lvlText w:val="•"/>
      <w:lvlJc w:val="left"/>
      <w:pPr>
        <w:ind w:left="1808" w:hanging="353"/>
      </w:pPr>
      <w:rPr>
        <w:rFonts w:hint="default"/>
        <w:lang w:val="en-US" w:eastAsia="en-US" w:bidi="ar-SA"/>
      </w:rPr>
    </w:lvl>
    <w:lvl w:ilvl="3" w:tplc="E5767690">
      <w:numFmt w:val="bullet"/>
      <w:lvlText w:val="•"/>
      <w:lvlJc w:val="left"/>
      <w:pPr>
        <w:ind w:left="2462" w:hanging="353"/>
      </w:pPr>
      <w:rPr>
        <w:rFonts w:hint="default"/>
        <w:lang w:val="en-US" w:eastAsia="en-US" w:bidi="ar-SA"/>
      </w:rPr>
    </w:lvl>
    <w:lvl w:ilvl="4" w:tplc="F46C5B90">
      <w:numFmt w:val="bullet"/>
      <w:lvlText w:val="•"/>
      <w:lvlJc w:val="left"/>
      <w:pPr>
        <w:ind w:left="3116" w:hanging="353"/>
      </w:pPr>
      <w:rPr>
        <w:rFonts w:hint="default"/>
        <w:lang w:val="en-US" w:eastAsia="en-US" w:bidi="ar-SA"/>
      </w:rPr>
    </w:lvl>
    <w:lvl w:ilvl="5" w:tplc="2A52009E">
      <w:numFmt w:val="bullet"/>
      <w:lvlText w:val="•"/>
      <w:lvlJc w:val="left"/>
      <w:pPr>
        <w:ind w:left="3770" w:hanging="353"/>
      </w:pPr>
      <w:rPr>
        <w:rFonts w:hint="default"/>
        <w:lang w:val="en-US" w:eastAsia="en-US" w:bidi="ar-SA"/>
      </w:rPr>
    </w:lvl>
    <w:lvl w:ilvl="6" w:tplc="206E9354">
      <w:numFmt w:val="bullet"/>
      <w:lvlText w:val="•"/>
      <w:lvlJc w:val="left"/>
      <w:pPr>
        <w:ind w:left="4424" w:hanging="353"/>
      </w:pPr>
      <w:rPr>
        <w:rFonts w:hint="default"/>
        <w:lang w:val="en-US" w:eastAsia="en-US" w:bidi="ar-SA"/>
      </w:rPr>
    </w:lvl>
    <w:lvl w:ilvl="7" w:tplc="756047FE">
      <w:numFmt w:val="bullet"/>
      <w:lvlText w:val="•"/>
      <w:lvlJc w:val="left"/>
      <w:pPr>
        <w:ind w:left="5078" w:hanging="353"/>
      </w:pPr>
      <w:rPr>
        <w:rFonts w:hint="default"/>
        <w:lang w:val="en-US" w:eastAsia="en-US" w:bidi="ar-SA"/>
      </w:rPr>
    </w:lvl>
    <w:lvl w:ilvl="8" w:tplc="43BCD598">
      <w:numFmt w:val="bullet"/>
      <w:lvlText w:val="•"/>
      <w:lvlJc w:val="left"/>
      <w:pPr>
        <w:ind w:left="5732" w:hanging="353"/>
      </w:pPr>
      <w:rPr>
        <w:rFonts w:hint="default"/>
        <w:lang w:val="en-US" w:eastAsia="en-US" w:bidi="ar-SA"/>
      </w:rPr>
    </w:lvl>
  </w:abstractNum>
  <w:abstractNum w:abstractNumId="15" w15:restartNumberingAfterBreak="0">
    <w:nsid w:val="31861FE7"/>
    <w:multiLevelType w:val="hybridMultilevel"/>
    <w:tmpl w:val="214815E2"/>
    <w:lvl w:ilvl="0" w:tplc="C5D297BE">
      <w:numFmt w:val="bullet"/>
      <w:lvlText w:val="•"/>
      <w:lvlJc w:val="left"/>
      <w:pPr>
        <w:ind w:left="490" w:hanging="353"/>
      </w:pPr>
      <w:rPr>
        <w:rFonts w:ascii="Verdana" w:eastAsia="Verdana" w:hAnsi="Verdana" w:cs="Verdana" w:hint="default"/>
        <w:w w:val="111"/>
        <w:sz w:val="24"/>
        <w:szCs w:val="24"/>
        <w:lang w:val="en-US" w:eastAsia="en-US" w:bidi="ar-SA"/>
      </w:rPr>
    </w:lvl>
    <w:lvl w:ilvl="1" w:tplc="EE7C938C">
      <w:numFmt w:val="bullet"/>
      <w:lvlText w:val="•"/>
      <w:lvlJc w:val="left"/>
      <w:pPr>
        <w:ind w:left="1154" w:hanging="353"/>
      </w:pPr>
      <w:rPr>
        <w:rFonts w:hint="default"/>
        <w:lang w:val="en-US" w:eastAsia="en-US" w:bidi="ar-SA"/>
      </w:rPr>
    </w:lvl>
    <w:lvl w:ilvl="2" w:tplc="F7BA27D6">
      <w:numFmt w:val="bullet"/>
      <w:lvlText w:val="•"/>
      <w:lvlJc w:val="left"/>
      <w:pPr>
        <w:ind w:left="1808" w:hanging="353"/>
      </w:pPr>
      <w:rPr>
        <w:rFonts w:hint="default"/>
        <w:lang w:val="en-US" w:eastAsia="en-US" w:bidi="ar-SA"/>
      </w:rPr>
    </w:lvl>
    <w:lvl w:ilvl="3" w:tplc="A4D063AC">
      <w:numFmt w:val="bullet"/>
      <w:lvlText w:val="•"/>
      <w:lvlJc w:val="left"/>
      <w:pPr>
        <w:ind w:left="2462" w:hanging="353"/>
      </w:pPr>
      <w:rPr>
        <w:rFonts w:hint="default"/>
        <w:lang w:val="en-US" w:eastAsia="en-US" w:bidi="ar-SA"/>
      </w:rPr>
    </w:lvl>
    <w:lvl w:ilvl="4" w:tplc="27262CD4">
      <w:numFmt w:val="bullet"/>
      <w:lvlText w:val="•"/>
      <w:lvlJc w:val="left"/>
      <w:pPr>
        <w:ind w:left="3116" w:hanging="353"/>
      </w:pPr>
      <w:rPr>
        <w:rFonts w:hint="default"/>
        <w:lang w:val="en-US" w:eastAsia="en-US" w:bidi="ar-SA"/>
      </w:rPr>
    </w:lvl>
    <w:lvl w:ilvl="5" w:tplc="074679BE">
      <w:numFmt w:val="bullet"/>
      <w:lvlText w:val="•"/>
      <w:lvlJc w:val="left"/>
      <w:pPr>
        <w:ind w:left="3770" w:hanging="353"/>
      </w:pPr>
      <w:rPr>
        <w:rFonts w:hint="default"/>
        <w:lang w:val="en-US" w:eastAsia="en-US" w:bidi="ar-SA"/>
      </w:rPr>
    </w:lvl>
    <w:lvl w:ilvl="6" w:tplc="11404458">
      <w:numFmt w:val="bullet"/>
      <w:lvlText w:val="•"/>
      <w:lvlJc w:val="left"/>
      <w:pPr>
        <w:ind w:left="4424" w:hanging="353"/>
      </w:pPr>
      <w:rPr>
        <w:rFonts w:hint="default"/>
        <w:lang w:val="en-US" w:eastAsia="en-US" w:bidi="ar-SA"/>
      </w:rPr>
    </w:lvl>
    <w:lvl w:ilvl="7" w:tplc="401A9398">
      <w:numFmt w:val="bullet"/>
      <w:lvlText w:val="•"/>
      <w:lvlJc w:val="left"/>
      <w:pPr>
        <w:ind w:left="5078" w:hanging="353"/>
      </w:pPr>
      <w:rPr>
        <w:rFonts w:hint="default"/>
        <w:lang w:val="en-US" w:eastAsia="en-US" w:bidi="ar-SA"/>
      </w:rPr>
    </w:lvl>
    <w:lvl w:ilvl="8" w:tplc="C0E6B000">
      <w:numFmt w:val="bullet"/>
      <w:lvlText w:val="•"/>
      <w:lvlJc w:val="left"/>
      <w:pPr>
        <w:ind w:left="5732" w:hanging="353"/>
      </w:pPr>
      <w:rPr>
        <w:rFonts w:hint="default"/>
        <w:lang w:val="en-US" w:eastAsia="en-US" w:bidi="ar-SA"/>
      </w:rPr>
    </w:lvl>
  </w:abstractNum>
  <w:abstractNum w:abstractNumId="16" w15:restartNumberingAfterBreak="0">
    <w:nsid w:val="31BC2E58"/>
    <w:multiLevelType w:val="hybridMultilevel"/>
    <w:tmpl w:val="67C09308"/>
    <w:lvl w:ilvl="0" w:tplc="30BE405C">
      <w:numFmt w:val="bullet"/>
      <w:lvlText w:val="•"/>
      <w:lvlJc w:val="left"/>
      <w:pPr>
        <w:ind w:left="490" w:hanging="352"/>
      </w:pPr>
      <w:rPr>
        <w:rFonts w:ascii="Verdana" w:eastAsia="Verdana" w:hAnsi="Verdana" w:cs="Verdana" w:hint="default"/>
        <w:w w:val="111"/>
        <w:sz w:val="24"/>
        <w:szCs w:val="24"/>
        <w:lang w:val="en-US" w:eastAsia="en-US" w:bidi="ar-SA"/>
      </w:rPr>
    </w:lvl>
    <w:lvl w:ilvl="1" w:tplc="76762252">
      <w:numFmt w:val="bullet"/>
      <w:lvlText w:val="•"/>
      <w:lvlJc w:val="left"/>
      <w:pPr>
        <w:ind w:left="1167" w:hanging="352"/>
      </w:pPr>
      <w:rPr>
        <w:rFonts w:hint="default"/>
        <w:lang w:val="en-US" w:eastAsia="en-US" w:bidi="ar-SA"/>
      </w:rPr>
    </w:lvl>
    <w:lvl w:ilvl="2" w:tplc="E4EA953C">
      <w:numFmt w:val="bullet"/>
      <w:lvlText w:val="•"/>
      <w:lvlJc w:val="left"/>
      <w:pPr>
        <w:ind w:left="1834" w:hanging="352"/>
      </w:pPr>
      <w:rPr>
        <w:rFonts w:hint="default"/>
        <w:lang w:val="en-US" w:eastAsia="en-US" w:bidi="ar-SA"/>
      </w:rPr>
    </w:lvl>
    <w:lvl w:ilvl="3" w:tplc="AA2491DC">
      <w:numFmt w:val="bullet"/>
      <w:lvlText w:val="•"/>
      <w:lvlJc w:val="left"/>
      <w:pPr>
        <w:ind w:left="2501" w:hanging="352"/>
      </w:pPr>
      <w:rPr>
        <w:rFonts w:hint="default"/>
        <w:lang w:val="en-US" w:eastAsia="en-US" w:bidi="ar-SA"/>
      </w:rPr>
    </w:lvl>
    <w:lvl w:ilvl="4" w:tplc="420AEBE0">
      <w:numFmt w:val="bullet"/>
      <w:lvlText w:val="•"/>
      <w:lvlJc w:val="left"/>
      <w:pPr>
        <w:ind w:left="3168" w:hanging="352"/>
      </w:pPr>
      <w:rPr>
        <w:rFonts w:hint="default"/>
        <w:lang w:val="en-US" w:eastAsia="en-US" w:bidi="ar-SA"/>
      </w:rPr>
    </w:lvl>
    <w:lvl w:ilvl="5" w:tplc="891A44D4">
      <w:numFmt w:val="bullet"/>
      <w:lvlText w:val="•"/>
      <w:lvlJc w:val="left"/>
      <w:pPr>
        <w:ind w:left="3836" w:hanging="352"/>
      </w:pPr>
      <w:rPr>
        <w:rFonts w:hint="default"/>
        <w:lang w:val="en-US" w:eastAsia="en-US" w:bidi="ar-SA"/>
      </w:rPr>
    </w:lvl>
    <w:lvl w:ilvl="6" w:tplc="06C077C2">
      <w:numFmt w:val="bullet"/>
      <w:lvlText w:val="•"/>
      <w:lvlJc w:val="left"/>
      <w:pPr>
        <w:ind w:left="4503" w:hanging="352"/>
      </w:pPr>
      <w:rPr>
        <w:rFonts w:hint="default"/>
        <w:lang w:val="en-US" w:eastAsia="en-US" w:bidi="ar-SA"/>
      </w:rPr>
    </w:lvl>
    <w:lvl w:ilvl="7" w:tplc="E3249F2A">
      <w:numFmt w:val="bullet"/>
      <w:lvlText w:val="•"/>
      <w:lvlJc w:val="left"/>
      <w:pPr>
        <w:ind w:left="5170" w:hanging="352"/>
      </w:pPr>
      <w:rPr>
        <w:rFonts w:hint="default"/>
        <w:lang w:val="en-US" w:eastAsia="en-US" w:bidi="ar-SA"/>
      </w:rPr>
    </w:lvl>
    <w:lvl w:ilvl="8" w:tplc="796A4F70">
      <w:numFmt w:val="bullet"/>
      <w:lvlText w:val="•"/>
      <w:lvlJc w:val="left"/>
      <w:pPr>
        <w:ind w:left="5837" w:hanging="352"/>
      </w:pPr>
      <w:rPr>
        <w:rFonts w:hint="default"/>
        <w:lang w:val="en-US" w:eastAsia="en-US" w:bidi="ar-SA"/>
      </w:rPr>
    </w:lvl>
  </w:abstractNum>
  <w:abstractNum w:abstractNumId="17" w15:restartNumberingAfterBreak="0">
    <w:nsid w:val="32BB5AB8"/>
    <w:multiLevelType w:val="hybridMultilevel"/>
    <w:tmpl w:val="393884EA"/>
    <w:lvl w:ilvl="0" w:tplc="AF501F4C">
      <w:numFmt w:val="bullet"/>
      <w:lvlText w:val="•"/>
      <w:lvlJc w:val="left"/>
      <w:pPr>
        <w:ind w:left="490" w:hanging="353"/>
      </w:pPr>
      <w:rPr>
        <w:rFonts w:ascii="Verdana" w:eastAsia="Verdana" w:hAnsi="Verdana" w:cs="Verdana" w:hint="default"/>
        <w:w w:val="111"/>
        <w:sz w:val="24"/>
        <w:szCs w:val="24"/>
        <w:lang w:val="en-US" w:eastAsia="en-US" w:bidi="ar-SA"/>
      </w:rPr>
    </w:lvl>
    <w:lvl w:ilvl="1" w:tplc="E87A1A3E">
      <w:numFmt w:val="bullet"/>
      <w:lvlText w:val="•"/>
      <w:lvlJc w:val="left"/>
      <w:pPr>
        <w:ind w:left="1154" w:hanging="353"/>
      </w:pPr>
      <w:rPr>
        <w:rFonts w:hint="default"/>
        <w:lang w:val="en-US" w:eastAsia="en-US" w:bidi="ar-SA"/>
      </w:rPr>
    </w:lvl>
    <w:lvl w:ilvl="2" w:tplc="FC76E8DA">
      <w:numFmt w:val="bullet"/>
      <w:lvlText w:val="•"/>
      <w:lvlJc w:val="left"/>
      <w:pPr>
        <w:ind w:left="1808" w:hanging="353"/>
      </w:pPr>
      <w:rPr>
        <w:rFonts w:hint="default"/>
        <w:lang w:val="en-US" w:eastAsia="en-US" w:bidi="ar-SA"/>
      </w:rPr>
    </w:lvl>
    <w:lvl w:ilvl="3" w:tplc="93C444D0">
      <w:numFmt w:val="bullet"/>
      <w:lvlText w:val="•"/>
      <w:lvlJc w:val="left"/>
      <w:pPr>
        <w:ind w:left="2462" w:hanging="353"/>
      </w:pPr>
      <w:rPr>
        <w:rFonts w:hint="default"/>
        <w:lang w:val="en-US" w:eastAsia="en-US" w:bidi="ar-SA"/>
      </w:rPr>
    </w:lvl>
    <w:lvl w:ilvl="4" w:tplc="6B6A554C">
      <w:numFmt w:val="bullet"/>
      <w:lvlText w:val="•"/>
      <w:lvlJc w:val="left"/>
      <w:pPr>
        <w:ind w:left="3116" w:hanging="353"/>
      </w:pPr>
      <w:rPr>
        <w:rFonts w:hint="default"/>
        <w:lang w:val="en-US" w:eastAsia="en-US" w:bidi="ar-SA"/>
      </w:rPr>
    </w:lvl>
    <w:lvl w:ilvl="5" w:tplc="CF880954">
      <w:numFmt w:val="bullet"/>
      <w:lvlText w:val="•"/>
      <w:lvlJc w:val="left"/>
      <w:pPr>
        <w:ind w:left="3770" w:hanging="353"/>
      </w:pPr>
      <w:rPr>
        <w:rFonts w:hint="default"/>
        <w:lang w:val="en-US" w:eastAsia="en-US" w:bidi="ar-SA"/>
      </w:rPr>
    </w:lvl>
    <w:lvl w:ilvl="6" w:tplc="59FEFBC0">
      <w:numFmt w:val="bullet"/>
      <w:lvlText w:val="•"/>
      <w:lvlJc w:val="left"/>
      <w:pPr>
        <w:ind w:left="4424" w:hanging="353"/>
      </w:pPr>
      <w:rPr>
        <w:rFonts w:hint="default"/>
        <w:lang w:val="en-US" w:eastAsia="en-US" w:bidi="ar-SA"/>
      </w:rPr>
    </w:lvl>
    <w:lvl w:ilvl="7" w:tplc="9A0659C0">
      <w:numFmt w:val="bullet"/>
      <w:lvlText w:val="•"/>
      <w:lvlJc w:val="left"/>
      <w:pPr>
        <w:ind w:left="5078" w:hanging="353"/>
      </w:pPr>
      <w:rPr>
        <w:rFonts w:hint="default"/>
        <w:lang w:val="en-US" w:eastAsia="en-US" w:bidi="ar-SA"/>
      </w:rPr>
    </w:lvl>
    <w:lvl w:ilvl="8" w:tplc="6DC0FC40">
      <w:numFmt w:val="bullet"/>
      <w:lvlText w:val="•"/>
      <w:lvlJc w:val="left"/>
      <w:pPr>
        <w:ind w:left="5732" w:hanging="353"/>
      </w:pPr>
      <w:rPr>
        <w:rFonts w:hint="default"/>
        <w:lang w:val="en-US" w:eastAsia="en-US" w:bidi="ar-SA"/>
      </w:rPr>
    </w:lvl>
  </w:abstractNum>
  <w:abstractNum w:abstractNumId="18" w15:restartNumberingAfterBreak="0">
    <w:nsid w:val="355707DD"/>
    <w:multiLevelType w:val="hybridMultilevel"/>
    <w:tmpl w:val="ABEE5810"/>
    <w:lvl w:ilvl="0" w:tplc="F05C82A0">
      <w:numFmt w:val="bullet"/>
      <w:lvlText w:val="•"/>
      <w:lvlJc w:val="left"/>
      <w:pPr>
        <w:ind w:left="490" w:hanging="353"/>
      </w:pPr>
      <w:rPr>
        <w:rFonts w:ascii="Verdana" w:eastAsia="Verdana" w:hAnsi="Verdana" w:cs="Verdana" w:hint="default"/>
        <w:w w:val="111"/>
        <w:sz w:val="24"/>
        <w:szCs w:val="24"/>
        <w:lang w:val="en-US" w:eastAsia="en-US" w:bidi="ar-SA"/>
      </w:rPr>
    </w:lvl>
    <w:lvl w:ilvl="1" w:tplc="A6E40BD4">
      <w:numFmt w:val="bullet"/>
      <w:lvlText w:val="•"/>
      <w:lvlJc w:val="left"/>
      <w:pPr>
        <w:ind w:left="1154" w:hanging="353"/>
      </w:pPr>
      <w:rPr>
        <w:rFonts w:hint="default"/>
        <w:lang w:val="en-US" w:eastAsia="en-US" w:bidi="ar-SA"/>
      </w:rPr>
    </w:lvl>
    <w:lvl w:ilvl="2" w:tplc="2D78C5F0">
      <w:numFmt w:val="bullet"/>
      <w:lvlText w:val="•"/>
      <w:lvlJc w:val="left"/>
      <w:pPr>
        <w:ind w:left="1808" w:hanging="353"/>
      </w:pPr>
      <w:rPr>
        <w:rFonts w:hint="default"/>
        <w:lang w:val="en-US" w:eastAsia="en-US" w:bidi="ar-SA"/>
      </w:rPr>
    </w:lvl>
    <w:lvl w:ilvl="3" w:tplc="36303120">
      <w:numFmt w:val="bullet"/>
      <w:lvlText w:val="•"/>
      <w:lvlJc w:val="left"/>
      <w:pPr>
        <w:ind w:left="2462" w:hanging="353"/>
      </w:pPr>
      <w:rPr>
        <w:rFonts w:hint="default"/>
        <w:lang w:val="en-US" w:eastAsia="en-US" w:bidi="ar-SA"/>
      </w:rPr>
    </w:lvl>
    <w:lvl w:ilvl="4" w:tplc="0ABC2F5C">
      <w:numFmt w:val="bullet"/>
      <w:lvlText w:val="•"/>
      <w:lvlJc w:val="left"/>
      <w:pPr>
        <w:ind w:left="3116" w:hanging="353"/>
      </w:pPr>
      <w:rPr>
        <w:rFonts w:hint="default"/>
        <w:lang w:val="en-US" w:eastAsia="en-US" w:bidi="ar-SA"/>
      </w:rPr>
    </w:lvl>
    <w:lvl w:ilvl="5" w:tplc="6142A15E">
      <w:numFmt w:val="bullet"/>
      <w:lvlText w:val="•"/>
      <w:lvlJc w:val="left"/>
      <w:pPr>
        <w:ind w:left="3770" w:hanging="353"/>
      </w:pPr>
      <w:rPr>
        <w:rFonts w:hint="default"/>
        <w:lang w:val="en-US" w:eastAsia="en-US" w:bidi="ar-SA"/>
      </w:rPr>
    </w:lvl>
    <w:lvl w:ilvl="6" w:tplc="0B4A8680">
      <w:numFmt w:val="bullet"/>
      <w:lvlText w:val="•"/>
      <w:lvlJc w:val="left"/>
      <w:pPr>
        <w:ind w:left="4424" w:hanging="353"/>
      </w:pPr>
      <w:rPr>
        <w:rFonts w:hint="default"/>
        <w:lang w:val="en-US" w:eastAsia="en-US" w:bidi="ar-SA"/>
      </w:rPr>
    </w:lvl>
    <w:lvl w:ilvl="7" w:tplc="48ECE6DC">
      <w:numFmt w:val="bullet"/>
      <w:lvlText w:val="•"/>
      <w:lvlJc w:val="left"/>
      <w:pPr>
        <w:ind w:left="5078" w:hanging="353"/>
      </w:pPr>
      <w:rPr>
        <w:rFonts w:hint="default"/>
        <w:lang w:val="en-US" w:eastAsia="en-US" w:bidi="ar-SA"/>
      </w:rPr>
    </w:lvl>
    <w:lvl w:ilvl="8" w:tplc="4612A932">
      <w:numFmt w:val="bullet"/>
      <w:lvlText w:val="•"/>
      <w:lvlJc w:val="left"/>
      <w:pPr>
        <w:ind w:left="5732" w:hanging="353"/>
      </w:pPr>
      <w:rPr>
        <w:rFonts w:hint="default"/>
        <w:lang w:val="en-US" w:eastAsia="en-US" w:bidi="ar-SA"/>
      </w:rPr>
    </w:lvl>
  </w:abstractNum>
  <w:abstractNum w:abstractNumId="19" w15:restartNumberingAfterBreak="0">
    <w:nsid w:val="369944B9"/>
    <w:multiLevelType w:val="hybridMultilevel"/>
    <w:tmpl w:val="4F806D7C"/>
    <w:lvl w:ilvl="0" w:tplc="AD88BAF4">
      <w:numFmt w:val="bullet"/>
      <w:lvlText w:val="•"/>
      <w:lvlJc w:val="left"/>
      <w:pPr>
        <w:ind w:left="490" w:hanging="353"/>
      </w:pPr>
      <w:rPr>
        <w:rFonts w:ascii="Verdana" w:eastAsia="Verdana" w:hAnsi="Verdana" w:cs="Verdana" w:hint="default"/>
        <w:w w:val="111"/>
        <w:sz w:val="24"/>
        <w:szCs w:val="24"/>
        <w:lang w:val="en-US" w:eastAsia="en-US" w:bidi="ar-SA"/>
      </w:rPr>
    </w:lvl>
    <w:lvl w:ilvl="1" w:tplc="D8665F3C">
      <w:numFmt w:val="bullet"/>
      <w:lvlText w:val="•"/>
      <w:lvlJc w:val="left"/>
      <w:pPr>
        <w:ind w:left="1154" w:hanging="353"/>
      </w:pPr>
      <w:rPr>
        <w:rFonts w:hint="default"/>
        <w:lang w:val="en-US" w:eastAsia="en-US" w:bidi="ar-SA"/>
      </w:rPr>
    </w:lvl>
    <w:lvl w:ilvl="2" w:tplc="176A7BD2">
      <w:numFmt w:val="bullet"/>
      <w:lvlText w:val="•"/>
      <w:lvlJc w:val="left"/>
      <w:pPr>
        <w:ind w:left="1808" w:hanging="353"/>
      </w:pPr>
      <w:rPr>
        <w:rFonts w:hint="default"/>
        <w:lang w:val="en-US" w:eastAsia="en-US" w:bidi="ar-SA"/>
      </w:rPr>
    </w:lvl>
    <w:lvl w:ilvl="3" w:tplc="A8B81F5C">
      <w:numFmt w:val="bullet"/>
      <w:lvlText w:val="•"/>
      <w:lvlJc w:val="left"/>
      <w:pPr>
        <w:ind w:left="2462" w:hanging="353"/>
      </w:pPr>
      <w:rPr>
        <w:rFonts w:hint="default"/>
        <w:lang w:val="en-US" w:eastAsia="en-US" w:bidi="ar-SA"/>
      </w:rPr>
    </w:lvl>
    <w:lvl w:ilvl="4" w:tplc="933A8FF2">
      <w:numFmt w:val="bullet"/>
      <w:lvlText w:val="•"/>
      <w:lvlJc w:val="left"/>
      <w:pPr>
        <w:ind w:left="3116" w:hanging="353"/>
      </w:pPr>
      <w:rPr>
        <w:rFonts w:hint="default"/>
        <w:lang w:val="en-US" w:eastAsia="en-US" w:bidi="ar-SA"/>
      </w:rPr>
    </w:lvl>
    <w:lvl w:ilvl="5" w:tplc="9B2A2088">
      <w:numFmt w:val="bullet"/>
      <w:lvlText w:val="•"/>
      <w:lvlJc w:val="left"/>
      <w:pPr>
        <w:ind w:left="3770" w:hanging="353"/>
      </w:pPr>
      <w:rPr>
        <w:rFonts w:hint="default"/>
        <w:lang w:val="en-US" w:eastAsia="en-US" w:bidi="ar-SA"/>
      </w:rPr>
    </w:lvl>
    <w:lvl w:ilvl="6" w:tplc="8C46D5E0">
      <w:numFmt w:val="bullet"/>
      <w:lvlText w:val="•"/>
      <w:lvlJc w:val="left"/>
      <w:pPr>
        <w:ind w:left="4424" w:hanging="353"/>
      </w:pPr>
      <w:rPr>
        <w:rFonts w:hint="default"/>
        <w:lang w:val="en-US" w:eastAsia="en-US" w:bidi="ar-SA"/>
      </w:rPr>
    </w:lvl>
    <w:lvl w:ilvl="7" w:tplc="9A1A72CE">
      <w:numFmt w:val="bullet"/>
      <w:lvlText w:val="•"/>
      <w:lvlJc w:val="left"/>
      <w:pPr>
        <w:ind w:left="5078" w:hanging="353"/>
      </w:pPr>
      <w:rPr>
        <w:rFonts w:hint="default"/>
        <w:lang w:val="en-US" w:eastAsia="en-US" w:bidi="ar-SA"/>
      </w:rPr>
    </w:lvl>
    <w:lvl w:ilvl="8" w:tplc="B55AE7E4">
      <w:numFmt w:val="bullet"/>
      <w:lvlText w:val="•"/>
      <w:lvlJc w:val="left"/>
      <w:pPr>
        <w:ind w:left="5732" w:hanging="353"/>
      </w:pPr>
      <w:rPr>
        <w:rFonts w:hint="default"/>
        <w:lang w:val="en-US" w:eastAsia="en-US" w:bidi="ar-SA"/>
      </w:rPr>
    </w:lvl>
  </w:abstractNum>
  <w:abstractNum w:abstractNumId="20" w15:restartNumberingAfterBreak="0">
    <w:nsid w:val="39762EFF"/>
    <w:multiLevelType w:val="hybridMultilevel"/>
    <w:tmpl w:val="4CF0FD44"/>
    <w:lvl w:ilvl="0" w:tplc="ADD096D0">
      <w:numFmt w:val="bullet"/>
      <w:lvlText w:val="•"/>
      <w:lvlJc w:val="left"/>
      <w:pPr>
        <w:ind w:left="490" w:hanging="353"/>
      </w:pPr>
      <w:rPr>
        <w:rFonts w:ascii="Verdana" w:eastAsia="Verdana" w:hAnsi="Verdana" w:cs="Verdana" w:hint="default"/>
        <w:w w:val="111"/>
        <w:sz w:val="24"/>
        <w:szCs w:val="24"/>
        <w:lang w:val="en-US" w:eastAsia="en-US" w:bidi="ar-SA"/>
      </w:rPr>
    </w:lvl>
    <w:lvl w:ilvl="1" w:tplc="2D66EB48">
      <w:numFmt w:val="bullet"/>
      <w:lvlText w:val="•"/>
      <w:lvlJc w:val="left"/>
      <w:pPr>
        <w:ind w:left="1154" w:hanging="353"/>
      </w:pPr>
      <w:rPr>
        <w:rFonts w:hint="default"/>
        <w:lang w:val="en-US" w:eastAsia="en-US" w:bidi="ar-SA"/>
      </w:rPr>
    </w:lvl>
    <w:lvl w:ilvl="2" w:tplc="DE2615D4">
      <w:numFmt w:val="bullet"/>
      <w:lvlText w:val="•"/>
      <w:lvlJc w:val="left"/>
      <w:pPr>
        <w:ind w:left="1808" w:hanging="353"/>
      </w:pPr>
      <w:rPr>
        <w:rFonts w:hint="default"/>
        <w:lang w:val="en-US" w:eastAsia="en-US" w:bidi="ar-SA"/>
      </w:rPr>
    </w:lvl>
    <w:lvl w:ilvl="3" w:tplc="DA94FCC6">
      <w:numFmt w:val="bullet"/>
      <w:lvlText w:val="•"/>
      <w:lvlJc w:val="left"/>
      <w:pPr>
        <w:ind w:left="2462" w:hanging="353"/>
      </w:pPr>
      <w:rPr>
        <w:rFonts w:hint="default"/>
        <w:lang w:val="en-US" w:eastAsia="en-US" w:bidi="ar-SA"/>
      </w:rPr>
    </w:lvl>
    <w:lvl w:ilvl="4" w:tplc="DE701026">
      <w:numFmt w:val="bullet"/>
      <w:lvlText w:val="•"/>
      <w:lvlJc w:val="left"/>
      <w:pPr>
        <w:ind w:left="3116" w:hanging="353"/>
      </w:pPr>
      <w:rPr>
        <w:rFonts w:hint="default"/>
        <w:lang w:val="en-US" w:eastAsia="en-US" w:bidi="ar-SA"/>
      </w:rPr>
    </w:lvl>
    <w:lvl w:ilvl="5" w:tplc="E432FA80">
      <w:numFmt w:val="bullet"/>
      <w:lvlText w:val="•"/>
      <w:lvlJc w:val="left"/>
      <w:pPr>
        <w:ind w:left="3770" w:hanging="353"/>
      </w:pPr>
      <w:rPr>
        <w:rFonts w:hint="default"/>
        <w:lang w:val="en-US" w:eastAsia="en-US" w:bidi="ar-SA"/>
      </w:rPr>
    </w:lvl>
    <w:lvl w:ilvl="6" w:tplc="A0208A24">
      <w:numFmt w:val="bullet"/>
      <w:lvlText w:val="•"/>
      <w:lvlJc w:val="left"/>
      <w:pPr>
        <w:ind w:left="4424" w:hanging="353"/>
      </w:pPr>
      <w:rPr>
        <w:rFonts w:hint="default"/>
        <w:lang w:val="en-US" w:eastAsia="en-US" w:bidi="ar-SA"/>
      </w:rPr>
    </w:lvl>
    <w:lvl w:ilvl="7" w:tplc="F65E1592">
      <w:numFmt w:val="bullet"/>
      <w:lvlText w:val="•"/>
      <w:lvlJc w:val="left"/>
      <w:pPr>
        <w:ind w:left="5078" w:hanging="353"/>
      </w:pPr>
      <w:rPr>
        <w:rFonts w:hint="default"/>
        <w:lang w:val="en-US" w:eastAsia="en-US" w:bidi="ar-SA"/>
      </w:rPr>
    </w:lvl>
    <w:lvl w:ilvl="8" w:tplc="E166AA6A">
      <w:numFmt w:val="bullet"/>
      <w:lvlText w:val="•"/>
      <w:lvlJc w:val="left"/>
      <w:pPr>
        <w:ind w:left="5732" w:hanging="353"/>
      </w:pPr>
      <w:rPr>
        <w:rFonts w:hint="default"/>
        <w:lang w:val="en-US" w:eastAsia="en-US" w:bidi="ar-SA"/>
      </w:rPr>
    </w:lvl>
  </w:abstractNum>
  <w:abstractNum w:abstractNumId="21" w15:restartNumberingAfterBreak="0">
    <w:nsid w:val="4F4B29FC"/>
    <w:multiLevelType w:val="hybridMultilevel"/>
    <w:tmpl w:val="B2E68E28"/>
    <w:lvl w:ilvl="0" w:tplc="2DE65A00">
      <w:numFmt w:val="bullet"/>
      <w:lvlText w:val="•"/>
      <w:lvlJc w:val="left"/>
      <w:pPr>
        <w:ind w:left="490" w:hanging="353"/>
      </w:pPr>
      <w:rPr>
        <w:rFonts w:ascii="Verdana" w:eastAsia="Verdana" w:hAnsi="Verdana" w:cs="Verdana" w:hint="default"/>
        <w:w w:val="111"/>
        <w:sz w:val="24"/>
        <w:szCs w:val="24"/>
        <w:lang w:val="en-US" w:eastAsia="en-US" w:bidi="ar-SA"/>
      </w:rPr>
    </w:lvl>
    <w:lvl w:ilvl="1" w:tplc="3DC05FC6">
      <w:numFmt w:val="bullet"/>
      <w:lvlText w:val="•"/>
      <w:lvlJc w:val="left"/>
      <w:pPr>
        <w:ind w:left="1154" w:hanging="353"/>
      </w:pPr>
      <w:rPr>
        <w:rFonts w:hint="default"/>
        <w:lang w:val="en-US" w:eastAsia="en-US" w:bidi="ar-SA"/>
      </w:rPr>
    </w:lvl>
    <w:lvl w:ilvl="2" w:tplc="A45E51E4">
      <w:numFmt w:val="bullet"/>
      <w:lvlText w:val="•"/>
      <w:lvlJc w:val="left"/>
      <w:pPr>
        <w:ind w:left="1808" w:hanging="353"/>
      </w:pPr>
      <w:rPr>
        <w:rFonts w:hint="default"/>
        <w:lang w:val="en-US" w:eastAsia="en-US" w:bidi="ar-SA"/>
      </w:rPr>
    </w:lvl>
    <w:lvl w:ilvl="3" w:tplc="0A56DC06">
      <w:numFmt w:val="bullet"/>
      <w:lvlText w:val="•"/>
      <w:lvlJc w:val="left"/>
      <w:pPr>
        <w:ind w:left="2462" w:hanging="353"/>
      </w:pPr>
      <w:rPr>
        <w:rFonts w:hint="default"/>
        <w:lang w:val="en-US" w:eastAsia="en-US" w:bidi="ar-SA"/>
      </w:rPr>
    </w:lvl>
    <w:lvl w:ilvl="4" w:tplc="838C27F8">
      <w:numFmt w:val="bullet"/>
      <w:lvlText w:val="•"/>
      <w:lvlJc w:val="left"/>
      <w:pPr>
        <w:ind w:left="3116" w:hanging="353"/>
      </w:pPr>
      <w:rPr>
        <w:rFonts w:hint="default"/>
        <w:lang w:val="en-US" w:eastAsia="en-US" w:bidi="ar-SA"/>
      </w:rPr>
    </w:lvl>
    <w:lvl w:ilvl="5" w:tplc="B73AA498">
      <w:numFmt w:val="bullet"/>
      <w:lvlText w:val="•"/>
      <w:lvlJc w:val="left"/>
      <w:pPr>
        <w:ind w:left="3770" w:hanging="353"/>
      </w:pPr>
      <w:rPr>
        <w:rFonts w:hint="default"/>
        <w:lang w:val="en-US" w:eastAsia="en-US" w:bidi="ar-SA"/>
      </w:rPr>
    </w:lvl>
    <w:lvl w:ilvl="6" w:tplc="E0A48326">
      <w:numFmt w:val="bullet"/>
      <w:lvlText w:val="•"/>
      <w:lvlJc w:val="left"/>
      <w:pPr>
        <w:ind w:left="4424" w:hanging="353"/>
      </w:pPr>
      <w:rPr>
        <w:rFonts w:hint="default"/>
        <w:lang w:val="en-US" w:eastAsia="en-US" w:bidi="ar-SA"/>
      </w:rPr>
    </w:lvl>
    <w:lvl w:ilvl="7" w:tplc="C7604E30">
      <w:numFmt w:val="bullet"/>
      <w:lvlText w:val="•"/>
      <w:lvlJc w:val="left"/>
      <w:pPr>
        <w:ind w:left="5078" w:hanging="353"/>
      </w:pPr>
      <w:rPr>
        <w:rFonts w:hint="default"/>
        <w:lang w:val="en-US" w:eastAsia="en-US" w:bidi="ar-SA"/>
      </w:rPr>
    </w:lvl>
    <w:lvl w:ilvl="8" w:tplc="01E4FAD4">
      <w:numFmt w:val="bullet"/>
      <w:lvlText w:val="•"/>
      <w:lvlJc w:val="left"/>
      <w:pPr>
        <w:ind w:left="5732" w:hanging="353"/>
      </w:pPr>
      <w:rPr>
        <w:rFonts w:hint="default"/>
        <w:lang w:val="en-US" w:eastAsia="en-US" w:bidi="ar-SA"/>
      </w:rPr>
    </w:lvl>
  </w:abstractNum>
  <w:abstractNum w:abstractNumId="22" w15:restartNumberingAfterBreak="0">
    <w:nsid w:val="55E91914"/>
    <w:multiLevelType w:val="hybridMultilevel"/>
    <w:tmpl w:val="704EFC48"/>
    <w:lvl w:ilvl="0" w:tplc="1228D3C8">
      <w:numFmt w:val="bullet"/>
      <w:lvlText w:val="•"/>
      <w:lvlJc w:val="left"/>
      <w:pPr>
        <w:ind w:left="490" w:hanging="352"/>
      </w:pPr>
      <w:rPr>
        <w:rFonts w:ascii="Verdana" w:eastAsia="Verdana" w:hAnsi="Verdana" w:cs="Verdana" w:hint="default"/>
        <w:w w:val="111"/>
        <w:sz w:val="24"/>
        <w:szCs w:val="24"/>
        <w:lang w:val="en-US" w:eastAsia="en-US" w:bidi="ar-SA"/>
      </w:rPr>
    </w:lvl>
    <w:lvl w:ilvl="1" w:tplc="568237FE">
      <w:numFmt w:val="bullet"/>
      <w:lvlText w:val="•"/>
      <w:lvlJc w:val="left"/>
      <w:pPr>
        <w:ind w:left="1167" w:hanging="352"/>
      </w:pPr>
      <w:rPr>
        <w:rFonts w:hint="default"/>
        <w:lang w:val="en-US" w:eastAsia="en-US" w:bidi="ar-SA"/>
      </w:rPr>
    </w:lvl>
    <w:lvl w:ilvl="2" w:tplc="771AB070">
      <w:numFmt w:val="bullet"/>
      <w:lvlText w:val="•"/>
      <w:lvlJc w:val="left"/>
      <w:pPr>
        <w:ind w:left="1834" w:hanging="352"/>
      </w:pPr>
      <w:rPr>
        <w:rFonts w:hint="default"/>
        <w:lang w:val="en-US" w:eastAsia="en-US" w:bidi="ar-SA"/>
      </w:rPr>
    </w:lvl>
    <w:lvl w:ilvl="3" w:tplc="2BD87B78">
      <w:numFmt w:val="bullet"/>
      <w:lvlText w:val="•"/>
      <w:lvlJc w:val="left"/>
      <w:pPr>
        <w:ind w:left="2501" w:hanging="352"/>
      </w:pPr>
      <w:rPr>
        <w:rFonts w:hint="default"/>
        <w:lang w:val="en-US" w:eastAsia="en-US" w:bidi="ar-SA"/>
      </w:rPr>
    </w:lvl>
    <w:lvl w:ilvl="4" w:tplc="2AE271BE">
      <w:numFmt w:val="bullet"/>
      <w:lvlText w:val="•"/>
      <w:lvlJc w:val="left"/>
      <w:pPr>
        <w:ind w:left="3168" w:hanging="352"/>
      </w:pPr>
      <w:rPr>
        <w:rFonts w:hint="default"/>
        <w:lang w:val="en-US" w:eastAsia="en-US" w:bidi="ar-SA"/>
      </w:rPr>
    </w:lvl>
    <w:lvl w:ilvl="5" w:tplc="2124CE68">
      <w:numFmt w:val="bullet"/>
      <w:lvlText w:val="•"/>
      <w:lvlJc w:val="left"/>
      <w:pPr>
        <w:ind w:left="3836" w:hanging="352"/>
      </w:pPr>
      <w:rPr>
        <w:rFonts w:hint="default"/>
        <w:lang w:val="en-US" w:eastAsia="en-US" w:bidi="ar-SA"/>
      </w:rPr>
    </w:lvl>
    <w:lvl w:ilvl="6" w:tplc="0D2C9F50">
      <w:numFmt w:val="bullet"/>
      <w:lvlText w:val="•"/>
      <w:lvlJc w:val="left"/>
      <w:pPr>
        <w:ind w:left="4503" w:hanging="352"/>
      </w:pPr>
      <w:rPr>
        <w:rFonts w:hint="default"/>
        <w:lang w:val="en-US" w:eastAsia="en-US" w:bidi="ar-SA"/>
      </w:rPr>
    </w:lvl>
    <w:lvl w:ilvl="7" w:tplc="374E2192">
      <w:numFmt w:val="bullet"/>
      <w:lvlText w:val="•"/>
      <w:lvlJc w:val="left"/>
      <w:pPr>
        <w:ind w:left="5170" w:hanging="352"/>
      </w:pPr>
      <w:rPr>
        <w:rFonts w:hint="default"/>
        <w:lang w:val="en-US" w:eastAsia="en-US" w:bidi="ar-SA"/>
      </w:rPr>
    </w:lvl>
    <w:lvl w:ilvl="8" w:tplc="365E2F16">
      <w:numFmt w:val="bullet"/>
      <w:lvlText w:val="•"/>
      <w:lvlJc w:val="left"/>
      <w:pPr>
        <w:ind w:left="5837" w:hanging="352"/>
      </w:pPr>
      <w:rPr>
        <w:rFonts w:hint="default"/>
        <w:lang w:val="en-US" w:eastAsia="en-US" w:bidi="ar-SA"/>
      </w:rPr>
    </w:lvl>
  </w:abstractNum>
  <w:abstractNum w:abstractNumId="23" w15:restartNumberingAfterBreak="0">
    <w:nsid w:val="56194696"/>
    <w:multiLevelType w:val="hybridMultilevel"/>
    <w:tmpl w:val="53C29426"/>
    <w:lvl w:ilvl="0" w:tplc="01FEB032">
      <w:numFmt w:val="bullet"/>
      <w:lvlText w:val="•"/>
      <w:lvlJc w:val="left"/>
      <w:pPr>
        <w:ind w:left="490" w:hanging="352"/>
      </w:pPr>
      <w:rPr>
        <w:rFonts w:ascii="Verdana" w:eastAsia="Verdana" w:hAnsi="Verdana" w:cs="Verdana" w:hint="default"/>
        <w:w w:val="111"/>
        <w:sz w:val="24"/>
        <w:szCs w:val="24"/>
        <w:lang w:val="en-US" w:eastAsia="en-US" w:bidi="ar-SA"/>
      </w:rPr>
    </w:lvl>
    <w:lvl w:ilvl="1" w:tplc="1DA21168">
      <w:numFmt w:val="bullet"/>
      <w:lvlText w:val="•"/>
      <w:lvlJc w:val="left"/>
      <w:pPr>
        <w:ind w:left="1167" w:hanging="352"/>
      </w:pPr>
      <w:rPr>
        <w:rFonts w:hint="default"/>
        <w:lang w:val="en-US" w:eastAsia="en-US" w:bidi="ar-SA"/>
      </w:rPr>
    </w:lvl>
    <w:lvl w:ilvl="2" w:tplc="373A3A7C">
      <w:numFmt w:val="bullet"/>
      <w:lvlText w:val="•"/>
      <w:lvlJc w:val="left"/>
      <w:pPr>
        <w:ind w:left="1834" w:hanging="352"/>
      </w:pPr>
      <w:rPr>
        <w:rFonts w:hint="default"/>
        <w:lang w:val="en-US" w:eastAsia="en-US" w:bidi="ar-SA"/>
      </w:rPr>
    </w:lvl>
    <w:lvl w:ilvl="3" w:tplc="2E5ABFDE">
      <w:numFmt w:val="bullet"/>
      <w:lvlText w:val="•"/>
      <w:lvlJc w:val="left"/>
      <w:pPr>
        <w:ind w:left="2501" w:hanging="352"/>
      </w:pPr>
      <w:rPr>
        <w:rFonts w:hint="default"/>
        <w:lang w:val="en-US" w:eastAsia="en-US" w:bidi="ar-SA"/>
      </w:rPr>
    </w:lvl>
    <w:lvl w:ilvl="4" w:tplc="403CBB34">
      <w:numFmt w:val="bullet"/>
      <w:lvlText w:val="•"/>
      <w:lvlJc w:val="left"/>
      <w:pPr>
        <w:ind w:left="3168" w:hanging="352"/>
      </w:pPr>
      <w:rPr>
        <w:rFonts w:hint="default"/>
        <w:lang w:val="en-US" w:eastAsia="en-US" w:bidi="ar-SA"/>
      </w:rPr>
    </w:lvl>
    <w:lvl w:ilvl="5" w:tplc="620E06EE">
      <w:numFmt w:val="bullet"/>
      <w:lvlText w:val="•"/>
      <w:lvlJc w:val="left"/>
      <w:pPr>
        <w:ind w:left="3836" w:hanging="352"/>
      </w:pPr>
      <w:rPr>
        <w:rFonts w:hint="default"/>
        <w:lang w:val="en-US" w:eastAsia="en-US" w:bidi="ar-SA"/>
      </w:rPr>
    </w:lvl>
    <w:lvl w:ilvl="6" w:tplc="37C4E284">
      <w:numFmt w:val="bullet"/>
      <w:lvlText w:val="•"/>
      <w:lvlJc w:val="left"/>
      <w:pPr>
        <w:ind w:left="4503" w:hanging="352"/>
      </w:pPr>
      <w:rPr>
        <w:rFonts w:hint="default"/>
        <w:lang w:val="en-US" w:eastAsia="en-US" w:bidi="ar-SA"/>
      </w:rPr>
    </w:lvl>
    <w:lvl w:ilvl="7" w:tplc="9D788490">
      <w:numFmt w:val="bullet"/>
      <w:lvlText w:val="•"/>
      <w:lvlJc w:val="left"/>
      <w:pPr>
        <w:ind w:left="5170" w:hanging="352"/>
      </w:pPr>
      <w:rPr>
        <w:rFonts w:hint="default"/>
        <w:lang w:val="en-US" w:eastAsia="en-US" w:bidi="ar-SA"/>
      </w:rPr>
    </w:lvl>
    <w:lvl w:ilvl="8" w:tplc="F84E736A">
      <w:numFmt w:val="bullet"/>
      <w:lvlText w:val="•"/>
      <w:lvlJc w:val="left"/>
      <w:pPr>
        <w:ind w:left="5837" w:hanging="352"/>
      </w:pPr>
      <w:rPr>
        <w:rFonts w:hint="default"/>
        <w:lang w:val="en-US" w:eastAsia="en-US" w:bidi="ar-SA"/>
      </w:rPr>
    </w:lvl>
  </w:abstractNum>
  <w:abstractNum w:abstractNumId="24" w15:restartNumberingAfterBreak="0">
    <w:nsid w:val="58A50944"/>
    <w:multiLevelType w:val="hybridMultilevel"/>
    <w:tmpl w:val="605E5998"/>
    <w:lvl w:ilvl="0" w:tplc="6DE6720C">
      <w:numFmt w:val="bullet"/>
      <w:lvlText w:val="•"/>
      <w:lvlJc w:val="left"/>
      <w:pPr>
        <w:ind w:left="490" w:hanging="352"/>
      </w:pPr>
      <w:rPr>
        <w:rFonts w:ascii="Verdana" w:eastAsia="Verdana" w:hAnsi="Verdana" w:cs="Verdana" w:hint="default"/>
        <w:w w:val="111"/>
        <w:sz w:val="24"/>
        <w:szCs w:val="24"/>
        <w:lang w:val="en-US" w:eastAsia="en-US" w:bidi="ar-SA"/>
      </w:rPr>
    </w:lvl>
    <w:lvl w:ilvl="1" w:tplc="A5DC76C0">
      <w:numFmt w:val="bullet"/>
      <w:lvlText w:val="•"/>
      <w:lvlJc w:val="left"/>
      <w:pPr>
        <w:ind w:left="1167" w:hanging="352"/>
      </w:pPr>
      <w:rPr>
        <w:rFonts w:hint="default"/>
        <w:lang w:val="en-US" w:eastAsia="en-US" w:bidi="ar-SA"/>
      </w:rPr>
    </w:lvl>
    <w:lvl w:ilvl="2" w:tplc="4378C4F4">
      <w:numFmt w:val="bullet"/>
      <w:lvlText w:val="•"/>
      <w:lvlJc w:val="left"/>
      <w:pPr>
        <w:ind w:left="1834" w:hanging="352"/>
      </w:pPr>
      <w:rPr>
        <w:rFonts w:hint="default"/>
        <w:lang w:val="en-US" w:eastAsia="en-US" w:bidi="ar-SA"/>
      </w:rPr>
    </w:lvl>
    <w:lvl w:ilvl="3" w:tplc="3FE826A6">
      <w:numFmt w:val="bullet"/>
      <w:lvlText w:val="•"/>
      <w:lvlJc w:val="left"/>
      <w:pPr>
        <w:ind w:left="2501" w:hanging="352"/>
      </w:pPr>
      <w:rPr>
        <w:rFonts w:hint="default"/>
        <w:lang w:val="en-US" w:eastAsia="en-US" w:bidi="ar-SA"/>
      </w:rPr>
    </w:lvl>
    <w:lvl w:ilvl="4" w:tplc="25DA9F82">
      <w:numFmt w:val="bullet"/>
      <w:lvlText w:val="•"/>
      <w:lvlJc w:val="left"/>
      <w:pPr>
        <w:ind w:left="3168" w:hanging="352"/>
      </w:pPr>
      <w:rPr>
        <w:rFonts w:hint="default"/>
        <w:lang w:val="en-US" w:eastAsia="en-US" w:bidi="ar-SA"/>
      </w:rPr>
    </w:lvl>
    <w:lvl w:ilvl="5" w:tplc="C7CC976C">
      <w:numFmt w:val="bullet"/>
      <w:lvlText w:val="•"/>
      <w:lvlJc w:val="left"/>
      <w:pPr>
        <w:ind w:left="3836" w:hanging="352"/>
      </w:pPr>
      <w:rPr>
        <w:rFonts w:hint="default"/>
        <w:lang w:val="en-US" w:eastAsia="en-US" w:bidi="ar-SA"/>
      </w:rPr>
    </w:lvl>
    <w:lvl w:ilvl="6" w:tplc="78501E64">
      <w:numFmt w:val="bullet"/>
      <w:lvlText w:val="•"/>
      <w:lvlJc w:val="left"/>
      <w:pPr>
        <w:ind w:left="4503" w:hanging="352"/>
      </w:pPr>
      <w:rPr>
        <w:rFonts w:hint="default"/>
        <w:lang w:val="en-US" w:eastAsia="en-US" w:bidi="ar-SA"/>
      </w:rPr>
    </w:lvl>
    <w:lvl w:ilvl="7" w:tplc="33FCA44E">
      <w:numFmt w:val="bullet"/>
      <w:lvlText w:val="•"/>
      <w:lvlJc w:val="left"/>
      <w:pPr>
        <w:ind w:left="5170" w:hanging="352"/>
      </w:pPr>
      <w:rPr>
        <w:rFonts w:hint="default"/>
        <w:lang w:val="en-US" w:eastAsia="en-US" w:bidi="ar-SA"/>
      </w:rPr>
    </w:lvl>
    <w:lvl w:ilvl="8" w:tplc="E2043D30">
      <w:numFmt w:val="bullet"/>
      <w:lvlText w:val="•"/>
      <w:lvlJc w:val="left"/>
      <w:pPr>
        <w:ind w:left="5837" w:hanging="352"/>
      </w:pPr>
      <w:rPr>
        <w:rFonts w:hint="default"/>
        <w:lang w:val="en-US" w:eastAsia="en-US" w:bidi="ar-SA"/>
      </w:rPr>
    </w:lvl>
  </w:abstractNum>
  <w:abstractNum w:abstractNumId="25" w15:restartNumberingAfterBreak="0">
    <w:nsid w:val="5A7864B7"/>
    <w:multiLevelType w:val="hybridMultilevel"/>
    <w:tmpl w:val="057E036E"/>
    <w:lvl w:ilvl="0" w:tplc="0C127A24">
      <w:numFmt w:val="bullet"/>
      <w:lvlText w:val="•"/>
      <w:lvlJc w:val="left"/>
      <w:pPr>
        <w:ind w:left="490" w:hanging="352"/>
      </w:pPr>
      <w:rPr>
        <w:rFonts w:ascii="Verdana" w:eastAsia="Verdana" w:hAnsi="Verdana" w:cs="Verdana" w:hint="default"/>
        <w:w w:val="111"/>
        <w:sz w:val="24"/>
        <w:szCs w:val="24"/>
        <w:lang w:val="en-US" w:eastAsia="en-US" w:bidi="ar-SA"/>
      </w:rPr>
    </w:lvl>
    <w:lvl w:ilvl="1" w:tplc="147C39F4">
      <w:numFmt w:val="bullet"/>
      <w:lvlText w:val="•"/>
      <w:lvlJc w:val="left"/>
      <w:pPr>
        <w:ind w:left="1167" w:hanging="352"/>
      </w:pPr>
      <w:rPr>
        <w:rFonts w:hint="default"/>
        <w:lang w:val="en-US" w:eastAsia="en-US" w:bidi="ar-SA"/>
      </w:rPr>
    </w:lvl>
    <w:lvl w:ilvl="2" w:tplc="D848028E">
      <w:numFmt w:val="bullet"/>
      <w:lvlText w:val="•"/>
      <w:lvlJc w:val="left"/>
      <w:pPr>
        <w:ind w:left="1834" w:hanging="352"/>
      </w:pPr>
      <w:rPr>
        <w:rFonts w:hint="default"/>
        <w:lang w:val="en-US" w:eastAsia="en-US" w:bidi="ar-SA"/>
      </w:rPr>
    </w:lvl>
    <w:lvl w:ilvl="3" w:tplc="6E54EDF2">
      <w:numFmt w:val="bullet"/>
      <w:lvlText w:val="•"/>
      <w:lvlJc w:val="left"/>
      <w:pPr>
        <w:ind w:left="2501" w:hanging="352"/>
      </w:pPr>
      <w:rPr>
        <w:rFonts w:hint="default"/>
        <w:lang w:val="en-US" w:eastAsia="en-US" w:bidi="ar-SA"/>
      </w:rPr>
    </w:lvl>
    <w:lvl w:ilvl="4" w:tplc="F4F84DC4">
      <w:numFmt w:val="bullet"/>
      <w:lvlText w:val="•"/>
      <w:lvlJc w:val="left"/>
      <w:pPr>
        <w:ind w:left="3168" w:hanging="352"/>
      </w:pPr>
      <w:rPr>
        <w:rFonts w:hint="default"/>
        <w:lang w:val="en-US" w:eastAsia="en-US" w:bidi="ar-SA"/>
      </w:rPr>
    </w:lvl>
    <w:lvl w:ilvl="5" w:tplc="F24C0382">
      <w:numFmt w:val="bullet"/>
      <w:lvlText w:val="•"/>
      <w:lvlJc w:val="left"/>
      <w:pPr>
        <w:ind w:left="3836" w:hanging="352"/>
      </w:pPr>
      <w:rPr>
        <w:rFonts w:hint="default"/>
        <w:lang w:val="en-US" w:eastAsia="en-US" w:bidi="ar-SA"/>
      </w:rPr>
    </w:lvl>
    <w:lvl w:ilvl="6" w:tplc="D980AE42">
      <w:numFmt w:val="bullet"/>
      <w:lvlText w:val="•"/>
      <w:lvlJc w:val="left"/>
      <w:pPr>
        <w:ind w:left="4503" w:hanging="352"/>
      </w:pPr>
      <w:rPr>
        <w:rFonts w:hint="default"/>
        <w:lang w:val="en-US" w:eastAsia="en-US" w:bidi="ar-SA"/>
      </w:rPr>
    </w:lvl>
    <w:lvl w:ilvl="7" w:tplc="B008D450">
      <w:numFmt w:val="bullet"/>
      <w:lvlText w:val="•"/>
      <w:lvlJc w:val="left"/>
      <w:pPr>
        <w:ind w:left="5170" w:hanging="352"/>
      </w:pPr>
      <w:rPr>
        <w:rFonts w:hint="default"/>
        <w:lang w:val="en-US" w:eastAsia="en-US" w:bidi="ar-SA"/>
      </w:rPr>
    </w:lvl>
    <w:lvl w:ilvl="8" w:tplc="A3AEB324">
      <w:numFmt w:val="bullet"/>
      <w:lvlText w:val="•"/>
      <w:lvlJc w:val="left"/>
      <w:pPr>
        <w:ind w:left="5837" w:hanging="352"/>
      </w:pPr>
      <w:rPr>
        <w:rFonts w:hint="default"/>
        <w:lang w:val="en-US" w:eastAsia="en-US" w:bidi="ar-SA"/>
      </w:rPr>
    </w:lvl>
  </w:abstractNum>
  <w:abstractNum w:abstractNumId="26" w15:restartNumberingAfterBreak="0">
    <w:nsid w:val="5BFF1709"/>
    <w:multiLevelType w:val="hybridMultilevel"/>
    <w:tmpl w:val="F8580042"/>
    <w:lvl w:ilvl="0" w:tplc="57E8D77A">
      <w:numFmt w:val="bullet"/>
      <w:lvlText w:val="•"/>
      <w:lvlJc w:val="left"/>
      <w:pPr>
        <w:ind w:left="490" w:hanging="352"/>
      </w:pPr>
      <w:rPr>
        <w:rFonts w:ascii="Verdana" w:eastAsia="Verdana" w:hAnsi="Verdana" w:cs="Verdana" w:hint="default"/>
        <w:w w:val="111"/>
        <w:sz w:val="24"/>
        <w:szCs w:val="24"/>
        <w:lang w:val="en-US" w:eastAsia="en-US" w:bidi="ar-SA"/>
      </w:rPr>
    </w:lvl>
    <w:lvl w:ilvl="1" w:tplc="EDBCC658">
      <w:numFmt w:val="bullet"/>
      <w:lvlText w:val="•"/>
      <w:lvlJc w:val="left"/>
      <w:pPr>
        <w:ind w:left="1167" w:hanging="352"/>
      </w:pPr>
      <w:rPr>
        <w:rFonts w:hint="default"/>
        <w:lang w:val="en-US" w:eastAsia="en-US" w:bidi="ar-SA"/>
      </w:rPr>
    </w:lvl>
    <w:lvl w:ilvl="2" w:tplc="B2DE5EDC">
      <w:numFmt w:val="bullet"/>
      <w:lvlText w:val="•"/>
      <w:lvlJc w:val="left"/>
      <w:pPr>
        <w:ind w:left="1834" w:hanging="352"/>
      </w:pPr>
      <w:rPr>
        <w:rFonts w:hint="default"/>
        <w:lang w:val="en-US" w:eastAsia="en-US" w:bidi="ar-SA"/>
      </w:rPr>
    </w:lvl>
    <w:lvl w:ilvl="3" w:tplc="B9EE74DC">
      <w:numFmt w:val="bullet"/>
      <w:lvlText w:val="•"/>
      <w:lvlJc w:val="left"/>
      <w:pPr>
        <w:ind w:left="2501" w:hanging="352"/>
      </w:pPr>
      <w:rPr>
        <w:rFonts w:hint="default"/>
        <w:lang w:val="en-US" w:eastAsia="en-US" w:bidi="ar-SA"/>
      </w:rPr>
    </w:lvl>
    <w:lvl w:ilvl="4" w:tplc="7EFE3572">
      <w:numFmt w:val="bullet"/>
      <w:lvlText w:val="•"/>
      <w:lvlJc w:val="left"/>
      <w:pPr>
        <w:ind w:left="3168" w:hanging="352"/>
      </w:pPr>
      <w:rPr>
        <w:rFonts w:hint="default"/>
        <w:lang w:val="en-US" w:eastAsia="en-US" w:bidi="ar-SA"/>
      </w:rPr>
    </w:lvl>
    <w:lvl w:ilvl="5" w:tplc="BB4CF26C">
      <w:numFmt w:val="bullet"/>
      <w:lvlText w:val="•"/>
      <w:lvlJc w:val="left"/>
      <w:pPr>
        <w:ind w:left="3836" w:hanging="352"/>
      </w:pPr>
      <w:rPr>
        <w:rFonts w:hint="default"/>
        <w:lang w:val="en-US" w:eastAsia="en-US" w:bidi="ar-SA"/>
      </w:rPr>
    </w:lvl>
    <w:lvl w:ilvl="6" w:tplc="C07877F6">
      <w:numFmt w:val="bullet"/>
      <w:lvlText w:val="•"/>
      <w:lvlJc w:val="left"/>
      <w:pPr>
        <w:ind w:left="4503" w:hanging="352"/>
      </w:pPr>
      <w:rPr>
        <w:rFonts w:hint="default"/>
        <w:lang w:val="en-US" w:eastAsia="en-US" w:bidi="ar-SA"/>
      </w:rPr>
    </w:lvl>
    <w:lvl w:ilvl="7" w:tplc="84844D76">
      <w:numFmt w:val="bullet"/>
      <w:lvlText w:val="•"/>
      <w:lvlJc w:val="left"/>
      <w:pPr>
        <w:ind w:left="5170" w:hanging="352"/>
      </w:pPr>
      <w:rPr>
        <w:rFonts w:hint="default"/>
        <w:lang w:val="en-US" w:eastAsia="en-US" w:bidi="ar-SA"/>
      </w:rPr>
    </w:lvl>
    <w:lvl w:ilvl="8" w:tplc="040698D6">
      <w:numFmt w:val="bullet"/>
      <w:lvlText w:val="•"/>
      <w:lvlJc w:val="left"/>
      <w:pPr>
        <w:ind w:left="5837" w:hanging="352"/>
      </w:pPr>
      <w:rPr>
        <w:rFonts w:hint="default"/>
        <w:lang w:val="en-US" w:eastAsia="en-US" w:bidi="ar-SA"/>
      </w:rPr>
    </w:lvl>
  </w:abstractNum>
  <w:abstractNum w:abstractNumId="27" w15:restartNumberingAfterBreak="0">
    <w:nsid w:val="5E9D0546"/>
    <w:multiLevelType w:val="hybridMultilevel"/>
    <w:tmpl w:val="17A0C11E"/>
    <w:lvl w:ilvl="0" w:tplc="3BB03A54">
      <w:numFmt w:val="bullet"/>
      <w:lvlText w:val="•"/>
      <w:lvlJc w:val="left"/>
      <w:pPr>
        <w:ind w:left="490" w:hanging="353"/>
      </w:pPr>
      <w:rPr>
        <w:rFonts w:ascii="Verdana" w:eastAsia="Verdana" w:hAnsi="Verdana" w:cs="Verdana" w:hint="default"/>
        <w:w w:val="111"/>
        <w:sz w:val="24"/>
        <w:szCs w:val="24"/>
        <w:lang w:val="en-US" w:eastAsia="en-US" w:bidi="ar-SA"/>
      </w:rPr>
    </w:lvl>
    <w:lvl w:ilvl="1" w:tplc="1070FD0C">
      <w:numFmt w:val="bullet"/>
      <w:lvlText w:val="•"/>
      <w:lvlJc w:val="left"/>
      <w:pPr>
        <w:ind w:left="1154" w:hanging="353"/>
      </w:pPr>
      <w:rPr>
        <w:rFonts w:hint="default"/>
        <w:lang w:val="en-US" w:eastAsia="en-US" w:bidi="ar-SA"/>
      </w:rPr>
    </w:lvl>
    <w:lvl w:ilvl="2" w:tplc="43B030EC">
      <w:numFmt w:val="bullet"/>
      <w:lvlText w:val="•"/>
      <w:lvlJc w:val="left"/>
      <w:pPr>
        <w:ind w:left="1808" w:hanging="353"/>
      </w:pPr>
      <w:rPr>
        <w:rFonts w:hint="default"/>
        <w:lang w:val="en-US" w:eastAsia="en-US" w:bidi="ar-SA"/>
      </w:rPr>
    </w:lvl>
    <w:lvl w:ilvl="3" w:tplc="242272CA">
      <w:numFmt w:val="bullet"/>
      <w:lvlText w:val="•"/>
      <w:lvlJc w:val="left"/>
      <w:pPr>
        <w:ind w:left="2462" w:hanging="353"/>
      </w:pPr>
      <w:rPr>
        <w:rFonts w:hint="default"/>
        <w:lang w:val="en-US" w:eastAsia="en-US" w:bidi="ar-SA"/>
      </w:rPr>
    </w:lvl>
    <w:lvl w:ilvl="4" w:tplc="3A4E3D5E">
      <w:numFmt w:val="bullet"/>
      <w:lvlText w:val="•"/>
      <w:lvlJc w:val="left"/>
      <w:pPr>
        <w:ind w:left="3116" w:hanging="353"/>
      </w:pPr>
      <w:rPr>
        <w:rFonts w:hint="default"/>
        <w:lang w:val="en-US" w:eastAsia="en-US" w:bidi="ar-SA"/>
      </w:rPr>
    </w:lvl>
    <w:lvl w:ilvl="5" w:tplc="B316C3C8">
      <w:numFmt w:val="bullet"/>
      <w:lvlText w:val="•"/>
      <w:lvlJc w:val="left"/>
      <w:pPr>
        <w:ind w:left="3770" w:hanging="353"/>
      </w:pPr>
      <w:rPr>
        <w:rFonts w:hint="default"/>
        <w:lang w:val="en-US" w:eastAsia="en-US" w:bidi="ar-SA"/>
      </w:rPr>
    </w:lvl>
    <w:lvl w:ilvl="6" w:tplc="8576745C">
      <w:numFmt w:val="bullet"/>
      <w:lvlText w:val="•"/>
      <w:lvlJc w:val="left"/>
      <w:pPr>
        <w:ind w:left="4424" w:hanging="353"/>
      </w:pPr>
      <w:rPr>
        <w:rFonts w:hint="default"/>
        <w:lang w:val="en-US" w:eastAsia="en-US" w:bidi="ar-SA"/>
      </w:rPr>
    </w:lvl>
    <w:lvl w:ilvl="7" w:tplc="473059D0">
      <w:numFmt w:val="bullet"/>
      <w:lvlText w:val="•"/>
      <w:lvlJc w:val="left"/>
      <w:pPr>
        <w:ind w:left="5078" w:hanging="353"/>
      </w:pPr>
      <w:rPr>
        <w:rFonts w:hint="default"/>
        <w:lang w:val="en-US" w:eastAsia="en-US" w:bidi="ar-SA"/>
      </w:rPr>
    </w:lvl>
    <w:lvl w:ilvl="8" w:tplc="EB441A46">
      <w:numFmt w:val="bullet"/>
      <w:lvlText w:val="•"/>
      <w:lvlJc w:val="left"/>
      <w:pPr>
        <w:ind w:left="5732" w:hanging="353"/>
      </w:pPr>
      <w:rPr>
        <w:rFonts w:hint="default"/>
        <w:lang w:val="en-US" w:eastAsia="en-US" w:bidi="ar-SA"/>
      </w:rPr>
    </w:lvl>
  </w:abstractNum>
  <w:abstractNum w:abstractNumId="28" w15:restartNumberingAfterBreak="0">
    <w:nsid w:val="60921F58"/>
    <w:multiLevelType w:val="hybridMultilevel"/>
    <w:tmpl w:val="6F6C23CA"/>
    <w:lvl w:ilvl="0" w:tplc="7758CF08">
      <w:numFmt w:val="bullet"/>
      <w:lvlText w:val="•"/>
      <w:lvlJc w:val="left"/>
      <w:pPr>
        <w:ind w:left="490" w:hanging="352"/>
      </w:pPr>
      <w:rPr>
        <w:rFonts w:ascii="Verdana" w:eastAsia="Verdana" w:hAnsi="Verdana" w:cs="Verdana" w:hint="default"/>
        <w:w w:val="111"/>
        <w:sz w:val="24"/>
        <w:szCs w:val="24"/>
        <w:lang w:val="en-US" w:eastAsia="en-US" w:bidi="ar-SA"/>
      </w:rPr>
    </w:lvl>
    <w:lvl w:ilvl="1" w:tplc="1B1085B4">
      <w:numFmt w:val="bullet"/>
      <w:lvlText w:val="•"/>
      <w:lvlJc w:val="left"/>
      <w:pPr>
        <w:ind w:left="1167" w:hanging="352"/>
      </w:pPr>
      <w:rPr>
        <w:rFonts w:hint="default"/>
        <w:lang w:val="en-US" w:eastAsia="en-US" w:bidi="ar-SA"/>
      </w:rPr>
    </w:lvl>
    <w:lvl w:ilvl="2" w:tplc="C568A990">
      <w:numFmt w:val="bullet"/>
      <w:lvlText w:val="•"/>
      <w:lvlJc w:val="left"/>
      <w:pPr>
        <w:ind w:left="1834" w:hanging="352"/>
      </w:pPr>
      <w:rPr>
        <w:rFonts w:hint="default"/>
        <w:lang w:val="en-US" w:eastAsia="en-US" w:bidi="ar-SA"/>
      </w:rPr>
    </w:lvl>
    <w:lvl w:ilvl="3" w:tplc="99861602">
      <w:numFmt w:val="bullet"/>
      <w:lvlText w:val="•"/>
      <w:lvlJc w:val="left"/>
      <w:pPr>
        <w:ind w:left="2501" w:hanging="352"/>
      </w:pPr>
      <w:rPr>
        <w:rFonts w:hint="default"/>
        <w:lang w:val="en-US" w:eastAsia="en-US" w:bidi="ar-SA"/>
      </w:rPr>
    </w:lvl>
    <w:lvl w:ilvl="4" w:tplc="8E38813A">
      <w:numFmt w:val="bullet"/>
      <w:lvlText w:val="•"/>
      <w:lvlJc w:val="left"/>
      <w:pPr>
        <w:ind w:left="3168" w:hanging="352"/>
      </w:pPr>
      <w:rPr>
        <w:rFonts w:hint="default"/>
        <w:lang w:val="en-US" w:eastAsia="en-US" w:bidi="ar-SA"/>
      </w:rPr>
    </w:lvl>
    <w:lvl w:ilvl="5" w:tplc="329C0A90">
      <w:numFmt w:val="bullet"/>
      <w:lvlText w:val="•"/>
      <w:lvlJc w:val="left"/>
      <w:pPr>
        <w:ind w:left="3836" w:hanging="352"/>
      </w:pPr>
      <w:rPr>
        <w:rFonts w:hint="default"/>
        <w:lang w:val="en-US" w:eastAsia="en-US" w:bidi="ar-SA"/>
      </w:rPr>
    </w:lvl>
    <w:lvl w:ilvl="6" w:tplc="BBAAF952">
      <w:numFmt w:val="bullet"/>
      <w:lvlText w:val="•"/>
      <w:lvlJc w:val="left"/>
      <w:pPr>
        <w:ind w:left="4503" w:hanging="352"/>
      </w:pPr>
      <w:rPr>
        <w:rFonts w:hint="default"/>
        <w:lang w:val="en-US" w:eastAsia="en-US" w:bidi="ar-SA"/>
      </w:rPr>
    </w:lvl>
    <w:lvl w:ilvl="7" w:tplc="6E342D64">
      <w:numFmt w:val="bullet"/>
      <w:lvlText w:val="•"/>
      <w:lvlJc w:val="left"/>
      <w:pPr>
        <w:ind w:left="5170" w:hanging="352"/>
      </w:pPr>
      <w:rPr>
        <w:rFonts w:hint="default"/>
        <w:lang w:val="en-US" w:eastAsia="en-US" w:bidi="ar-SA"/>
      </w:rPr>
    </w:lvl>
    <w:lvl w:ilvl="8" w:tplc="A8E4E342">
      <w:numFmt w:val="bullet"/>
      <w:lvlText w:val="•"/>
      <w:lvlJc w:val="left"/>
      <w:pPr>
        <w:ind w:left="5837" w:hanging="352"/>
      </w:pPr>
      <w:rPr>
        <w:rFonts w:hint="default"/>
        <w:lang w:val="en-US" w:eastAsia="en-US" w:bidi="ar-SA"/>
      </w:rPr>
    </w:lvl>
  </w:abstractNum>
  <w:abstractNum w:abstractNumId="29" w15:restartNumberingAfterBreak="0">
    <w:nsid w:val="664A6950"/>
    <w:multiLevelType w:val="hybridMultilevel"/>
    <w:tmpl w:val="C8C020BE"/>
    <w:lvl w:ilvl="0" w:tplc="84C85436">
      <w:numFmt w:val="bullet"/>
      <w:lvlText w:val="•"/>
      <w:lvlJc w:val="left"/>
      <w:pPr>
        <w:ind w:left="490" w:hanging="352"/>
      </w:pPr>
      <w:rPr>
        <w:rFonts w:ascii="Verdana" w:eastAsia="Verdana" w:hAnsi="Verdana" w:cs="Verdana" w:hint="default"/>
        <w:w w:val="111"/>
        <w:sz w:val="24"/>
        <w:szCs w:val="24"/>
        <w:lang w:val="en-US" w:eastAsia="en-US" w:bidi="ar-SA"/>
      </w:rPr>
    </w:lvl>
    <w:lvl w:ilvl="1" w:tplc="1DA00DFE">
      <w:numFmt w:val="bullet"/>
      <w:lvlText w:val="•"/>
      <w:lvlJc w:val="left"/>
      <w:pPr>
        <w:ind w:left="1167" w:hanging="352"/>
      </w:pPr>
      <w:rPr>
        <w:rFonts w:hint="default"/>
        <w:lang w:val="en-US" w:eastAsia="en-US" w:bidi="ar-SA"/>
      </w:rPr>
    </w:lvl>
    <w:lvl w:ilvl="2" w:tplc="173237C2">
      <w:numFmt w:val="bullet"/>
      <w:lvlText w:val="•"/>
      <w:lvlJc w:val="left"/>
      <w:pPr>
        <w:ind w:left="1834" w:hanging="352"/>
      </w:pPr>
      <w:rPr>
        <w:rFonts w:hint="default"/>
        <w:lang w:val="en-US" w:eastAsia="en-US" w:bidi="ar-SA"/>
      </w:rPr>
    </w:lvl>
    <w:lvl w:ilvl="3" w:tplc="581458F0">
      <w:numFmt w:val="bullet"/>
      <w:lvlText w:val="•"/>
      <w:lvlJc w:val="left"/>
      <w:pPr>
        <w:ind w:left="2501" w:hanging="352"/>
      </w:pPr>
      <w:rPr>
        <w:rFonts w:hint="default"/>
        <w:lang w:val="en-US" w:eastAsia="en-US" w:bidi="ar-SA"/>
      </w:rPr>
    </w:lvl>
    <w:lvl w:ilvl="4" w:tplc="4B569BEE">
      <w:numFmt w:val="bullet"/>
      <w:lvlText w:val="•"/>
      <w:lvlJc w:val="left"/>
      <w:pPr>
        <w:ind w:left="3168" w:hanging="352"/>
      </w:pPr>
      <w:rPr>
        <w:rFonts w:hint="default"/>
        <w:lang w:val="en-US" w:eastAsia="en-US" w:bidi="ar-SA"/>
      </w:rPr>
    </w:lvl>
    <w:lvl w:ilvl="5" w:tplc="8580F65A">
      <w:numFmt w:val="bullet"/>
      <w:lvlText w:val="•"/>
      <w:lvlJc w:val="left"/>
      <w:pPr>
        <w:ind w:left="3836" w:hanging="352"/>
      </w:pPr>
      <w:rPr>
        <w:rFonts w:hint="default"/>
        <w:lang w:val="en-US" w:eastAsia="en-US" w:bidi="ar-SA"/>
      </w:rPr>
    </w:lvl>
    <w:lvl w:ilvl="6" w:tplc="8A36D5EC">
      <w:numFmt w:val="bullet"/>
      <w:lvlText w:val="•"/>
      <w:lvlJc w:val="left"/>
      <w:pPr>
        <w:ind w:left="4503" w:hanging="352"/>
      </w:pPr>
      <w:rPr>
        <w:rFonts w:hint="default"/>
        <w:lang w:val="en-US" w:eastAsia="en-US" w:bidi="ar-SA"/>
      </w:rPr>
    </w:lvl>
    <w:lvl w:ilvl="7" w:tplc="7AC8D75C">
      <w:numFmt w:val="bullet"/>
      <w:lvlText w:val="•"/>
      <w:lvlJc w:val="left"/>
      <w:pPr>
        <w:ind w:left="5170" w:hanging="352"/>
      </w:pPr>
      <w:rPr>
        <w:rFonts w:hint="default"/>
        <w:lang w:val="en-US" w:eastAsia="en-US" w:bidi="ar-SA"/>
      </w:rPr>
    </w:lvl>
    <w:lvl w:ilvl="8" w:tplc="6EF4E75A">
      <w:numFmt w:val="bullet"/>
      <w:lvlText w:val="•"/>
      <w:lvlJc w:val="left"/>
      <w:pPr>
        <w:ind w:left="5837" w:hanging="352"/>
      </w:pPr>
      <w:rPr>
        <w:rFonts w:hint="default"/>
        <w:lang w:val="en-US" w:eastAsia="en-US" w:bidi="ar-SA"/>
      </w:rPr>
    </w:lvl>
  </w:abstractNum>
  <w:abstractNum w:abstractNumId="30" w15:restartNumberingAfterBreak="0">
    <w:nsid w:val="6B4C7FF9"/>
    <w:multiLevelType w:val="hybridMultilevel"/>
    <w:tmpl w:val="8C32EDCA"/>
    <w:lvl w:ilvl="0" w:tplc="10C2262E">
      <w:numFmt w:val="bullet"/>
      <w:lvlText w:val="•"/>
      <w:lvlJc w:val="left"/>
      <w:pPr>
        <w:ind w:left="490" w:hanging="352"/>
      </w:pPr>
      <w:rPr>
        <w:rFonts w:ascii="Verdana" w:eastAsia="Verdana" w:hAnsi="Verdana" w:cs="Verdana" w:hint="default"/>
        <w:w w:val="111"/>
        <w:sz w:val="24"/>
        <w:szCs w:val="24"/>
        <w:lang w:val="en-US" w:eastAsia="en-US" w:bidi="ar-SA"/>
      </w:rPr>
    </w:lvl>
    <w:lvl w:ilvl="1" w:tplc="2438C6E2">
      <w:numFmt w:val="bullet"/>
      <w:lvlText w:val="•"/>
      <w:lvlJc w:val="left"/>
      <w:pPr>
        <w:ind w:left="1167" w:hanging="352"/>
      </w:pPr>
      <w:rPr>
        <w:rFonts w:hint="default"/>
        <w:lang w:val="en-US" w:eastAsia="en-US" w:bidi="ar-SA"/>
      </w:rPr>
    </w:lvl>
    <w:lvl w:ilvl="2" w:tplc="5FC47F76">
      <w:numFmt w:val="bullet"/>
      <w:lvlText w:val="•"/>
      <w:lvlJc w:val="left"/>
      <w:pPr>
        <w:ind w:left="1834" w:hanging="352"/>
      </w:pPr>
      <w:rPr>
        <w:rFonts w:hint="default"/>
        <w:lang w:val="en-US" w:eastAsia="en-US" w:bidi="ar-SA"/>
      </w:rPr>
    </w:lvl>
    <w:lvl w:ilvl="3" w:tplc="5FFCD050">
      <w:numFmt w:val="bullet"/>
      <w:lvlText w:val="•"/>
      <w:lvlJc w:val="left"/>
      <w:pPr>
        <w:ind w:left="2501" w:hanging="352"/>
      </w:pPr>
      <w:rPr>
        <w:rFonts w:hint="default"/>
        <w:lang w:val="en-US" w:eastAsia="en-US" w:bidi="ar-SA"/>
      </w:rPr>
    </w:lvl>
    <w:lvl w:ilvl="4" w:tplc="4CACEBDE">
      <w:numFmt w:val="bullet"/>
      <w:lvlText w:val="•"/>
      <w:lvlJc w:val="left"/>
      <w:pPr>
        <w:ind w:left="3168" w:hanging="352"/>
      </w:pPr>
      <w:rPr>
        <w:rFonts w:hint="default"/>
        <w:lang w:val="en-US" w:eastAsia="en-US" w:bidi="ar-SA"/>
      </w:rPr>
    </w:lvl>
    <w:lvl w:ilvl="5" w:tplc="42E84BA0">
      <w:numFmt w:val="bullet"/>
      <w:lvlText w:val="•"/>
      <w:lvlJc w:val="left"/>
      <w:pPr>
        <w:ind w:left="3836" w:hanging="352"/>
      </w:pPr>
      <w:rPr>
        <w:rFonts w:hint="default"/>
        <w:lang w:val="en-US" w:eastAsia="en-US" w:bidi="ar-SA"/>
      </w:rPr>
    </w:lvl>
    <w:lvl w:ilvl="6" w:tplc="8C4A8A5C">
      <w:numFmt w:val="bullet"/>
      <w:lvlText w:val="•"/>
      <w:lvlJc w:val="left"/>
      <w:pPr>
        <w:ind w:left="4503" w:hanging="352"/>
      </w:pPr>
      <w:rPr>
        <w:rFonts w:hint="default"/>
        <w:lang w:val="en-US" w:eastAsia="en-US" w:bidi="ar-SA"/>
      </w:rPr>
    </w:lvl>
    <w:lvl w:ilvl="7" w:tplc="62549498">
      <w:numFmt w:val="bullet"/>
      <w:lvlText w:val="•"/>
      <w:lvlJc w:val="left"/>
      <w:pPr>
        <w:ind w:left="5170" w:hanging="352"/>
      </w:pPr>
      <w:rPr>
        <w:rFonts w:hint="default"/>
        <w:lang w:val="en-US" w:eastAsia="en-US" w:bidi="ar-SA"/>
      </w:rPr>
    </w:lvl>
    <w:lvl w:ilvl="8" w:tplc="26C4A462">
      <w:numFmt w:val="bullet"/>
      <w:lvlText w:val="•"/>
      <w:lvlJc w:val="left"/>
      <w:pPr>
        <w:ind w:left="5837" w:hanging="352"/>
      </w:pPr>
      <w:rPr>
        <w:rFonts w:hint="default"/>
        <w:lang w:val="en-US" w:eastAsia="en-US" w:bidi="ar-SA"/>
      </w:rPr>
    </w:lvl>
  </w:abstractNum>
  <w:abstractNum w:abstractNumId="31" w15:restartNumberingAfterBreak="0">
    <w:nsid w:val="6BBA1A35"/>
    <w:multiLevelType w:val="hybridMultilevel"/>
    <w:tmpl w:val="124418A6"/>
    <w:lvl w:ilvl="0" w:tplc="0884279C">
      <w:numFmt w:val="bullet"/>
      <w:lvlText w:val="•"/>
      <w:lvlJc w:val="left"/>
      <w:pPr>
        <w:ind w:left="490" w:hanging="353"/>
      </w:pPr>
      <w:rPr>
        <w:rFonts w:ascii="Verdana" w:eastAsia="Verdana" w:hAnsi="Verdana" w:cs="Verdana" w:hint="default"/>
        <w:w w:val="111"/>
        <w:sz w:val="24"/>
        <w:szCs w:val="24"/>
        <w:lang w:val="en-US" w:eastAsia="en-US" w:bidi="ar-SA"/>
      </w:rPr>
    </w:lvl>
    <w:lvl w:ilvl="1" w:tplc="E3245806">
      <w:numFmt w:val="bullet"/>
      <w:lvlText w:val="•"/>
      <w:lvlJc w:val="left"/>
      <w:pPr>
        <w:ind w:left="1154" w:hanging="353"/>
      </w:pPr>
      <w:rPr>
        <w:rFonts w:hint="default"/>
        <w:lang w:val="en-US" w:eastAsia="en-US" w:bidi="ar-SA"/>
      </w:rPr>
    </w:lvl>
    <w:lvl w:ilvl="2" w:tplc="79366E6E">
      <w:numFmt w:val="bullet"/>
      <w:lvlText w:val="•"/>
      <w:lvlJc w:val="left"/>
      <w:pPr>
        <w:ind w:left="1808" w:hanging="353"/>
      </w:pPr>
      <w:rPr>
        <w:rFonts w:hint="default"/>
        <w:lang w:val="en-US" w:eastAsia="en-US" w:bidi="ar-SA"/>
      </w:rPr>
    </w:lvl>
    <w:lvl w:ilvl="3" w:tplc="F478282E">
      <w:numFmt w:val="bullet"/>
      <w:lvlText w:val="•"/>
      <w:lvlJc w:val="left"/>
      <w:pPr>
        <w:ind w:left="2462" w:hanging="353"/>
      </w:pPr>
      <w:rPr>
        <w:rFonts w:hint="default"/>
        <w:lang w:val="en-US" w:eastAsia="en-US" w:bidi="ar-SA"/>
      </w:rPr>
    </w:lvl>
    <w:lvl w:ilvl="4" w:tplc="DE1EAF04">
      <w:numFmt w:val="bullet"/>
      <w:lvlText w:val="•"/>
      <w:lvlJc w:val="left"/>
      <w:pPr>
        <w:ind w:left="3116" w:hanging="353"/>
      </w:pPr>
      <w:rPr>
        <w:rFonts w:hint="default"/>
        <w:lang w:val="en-US" w:eastAsia="en-US" w:bidi="ar-SA"/>
      </w:rPr>
    </w:lvl>
    <w:lvl w:ilvl="5" w:tplc="97AC0C82">
      <w:numFmt w:val="bullet"/>
      <w:lvlText w:val="•"/>
      <w:lvlJc w:val="left"/>
      <w:pPr>
        <w:ind w:left="3770" w:hanging="353"/>
      </w:pPr>
      <w:rPr>
        <w:rFonts w:hint="default"/>
        <w:lang w:val="en-US" w:eastAsia="en-US" w:bidi="ar-SA"/>
      </w:rPr>
    </w:lvl>
    <w:lvl w:ilvl="6" w:tplc="50DA0A5A">
      <w:numFmt w:val="bullet"/>
      <w:lvlText w:val="•"/>
      <w:lvlJc w:val="left"/>
      <w:pPr>
        <w:ind w:left="4424" w:hanging="353"/>
      </w:pPr>
      <w:rPr>
        <w:rFonts w:hint="default"/>
        <w:lang w:val="en-US" w:eastAsia="en-US" w:bidi="ar-SA"/>
      </w:rPr>
    </w:lvl>
    <w:lvl w:ilvl="7" w:tplc="7CD0D2F8">
      <w:numFmt w:val="bullet"/>
      <w:lvlText w:val="•"/>
      <w:lvlJc w:val="left"/>
      <w:pPr>
        <w:ind w:left="5078" w:hanging="353"/>
      </w:pPr>
      <w:rPr>
        <w:rFonts w:hint="default"/>
        <w:lang w:val="en-US" w:eastAsia="en-US" w:bidi="ar-SA"/>
      </w:rPr>
    </w:lvl>
    <w:lvl w:ilvl="8" w:tplc="33329560">
      <w:numFmt w:val="bullet"/>
      <w:lvlText w:val="•"/>
      <w:lvlJc w:val="left"/>
      <w:pPr>
        <w:ind w:left="5732" w:hanging="353"/>
      </w:pPr>
      <w:rPr>
        <w:rFonts w:hint="default"/>
        <w:lang w:val="en-US" w:eastAsia="en-US" w:bidi="ar-SA"/>
      </w:rPr>
    </w:lvl>
  </w:abstractNum>
  <w:abstractNum w:abstractNumId="32" w15:restartNumberingAfterBreak="0">
    <w:nsid w:val="6ECC67C7"/>
    <w:multiLevelType w:val="hybridMultilevel"/>
    <w:tmpl w:val="2758C97C"/>
    <w:lvl w:ilvl="0" w:tplc="3D9C0200">
      <w:numFmt w:val="bullet"/>
      <w:lvlText w:val="•"/>
      <w:lvlJc w:val="left"/>
      <w:pPr>
        <w:ind w:left="490" w:hanging="352"/>
      </w:pPr>
      <w:rPr>
        <w:rFonts w:ascii="Verdana" w:eastAsia="Verdana" w:hAnsi="Verdana" w:cs="Verdana" w:hint="default"/>
        <w:w w:val="111"/>
        <w:sz w:val="24"/>
        <w:szCs w:val="24"/>
        <w:lang w:val="en-US" w:eastAsia="en-US" w:bidi="ar-SA"/>
      </w:rPr>
    </w:lvl>
    <w:lvl w:ilvl="1" w:tplc="12D4A734">
      <w:numFmt w:val="bullet"/>
      <w:lvlText w:val="•"/>
      <w:lvlJc w:val="left"/>
      <w:pPr>
        <w:ind w:left="1167" w:hanging="352"/>
      </w:pPr>
      <w:rPr>
        <w:rFonts w:hint="default"/>
        <w:lang w:val="en-US" w:eastAsia="en-US" w:bidi="ar-SA"/>
      </w:rPr>
    </w:lvl>
    <w:lvl w:ilvl="2" w:tplc="E91EC4A4">
      <w:numFmt w:val="bullet"/>
      <w:lvlText w:val="•"/>
      <w:lvlJc w:val="left"/>
      <w:pPr>
        <w:ind w:left="1834" w:hanging="352"/>
      </w:pPr>
      <w:rPr>
        <w:rFonts w:hint="default"/>
        <w:lang w:val="en-US" w:eastAsia="en-US" w:bidi="ar-SA"/>
      </w:rPr>
    </w:lvl>
    <w:lvl w:ilvl="3" w:tplc="513CDC20">
      <w:numFmt w:val="bullet"/>
      <w:lvlText w:val="•"/>
      <w:lvlJc w:val="left"/>
      <w:pPr>
        <w:ind w:left="2501" w:hanging="352"/>
      </w:pPr>
      <w:rPr>
        <w:rFonts w:hint="default"/>
        <w:lang w:val="en-US" w:eastAsia="en-US" w:bidi="ar-SA"/>
      </w:rPr>
    </w:lvl>
    <w:lvl w:ilvl="4" w:tplc="74C8C064">
      <w:numFmt w:val="bullet"/>
      <w:lvlText w:val="•"/>
      <w:lvlJc w:val="left"/>
      <w:pPr>
        <w:ind w:left="3168" w:hanging="352"/>
      </w:pPr>
      <w:rPr>
        <w:rFonts w:hint="default"/>
        <w:lang w:val="en-US" w:eastAsia="en-US" w:bidi="ar-SA"/>
      </w:rPr>
    </w:lvl>
    <w:lvl w:ilvl="5" w:tplc="6E623664">
      <w:numFmt w:val="bullet"/>
      <w:lvlText w:val="•"/>
      <w:lvlJc w:val="left"/>
      <w:pPr>
        <w:ind w:left="3836" w:hanging="352"/>
      </w:pPr>
      <w:rPr>
        <w:rFonts w:hint="default"/>
        <w:lang w:val="en-US" w:eastAsia="en-US" w:bidi="ar-SA"/>
      </w:rPr>
    </w:lvl>
    <w:lvl w:ilvl="6" w:tplc="0E44BF66">
      <w:numFmt w:val="bullet"/>
      <w:lvlText w:val="•"/>
      <w:lvlJc w:val="left"/>
      <w:pPr>
        <w:ind w:left="4503" w:hanging="352"/>
      </w:pPr>
      <w:rPr>
        <w:rFonts w:hint="default"/>
        <w:lang w:val="en-US" w:eastAsia="en-US" w:bidi="ar-SA"/>
      </w:rPr>
    </w:lvl>
    <w:lvl w:ilvl="7" w:tplc="54383E1E">
      <w:numFmt w:val="bullet"/>
      <w:lvlText w:val="•"/>
      <w:lvlJc w:val="left"/>
      <w:pPr>
        <w:ind w:left="5170" w:hanging="352"/>
      </w:pPr>
      <w:rPr>
        <w:rFonts w:hint="default"/>
        <w:lang w:val="en-US" w:eastAsia="en-US" w:bidi="ar-SA"/>
      </w:rPr>
    </w:lvl>
    <w:lvl w:ilvl="8" w:tplc="740EA49E">
      <w:numFmt w:val="bullet"/>
      <w:lvlText w:val="•"/>
      <w:lvlJc w:val="left"/>
      <w:pPr>
        <w:ind w:left="5837" w:hanging="352"/>
      </w:pPr>
      <w:rPr>
        <w:rFonts w:hint="default"/>
        <w:lang w:val="en-US" w:eastAsia="en-US" w:bidi="ar-SA"/>
      </w:rPr>
    </w:lvl>
  </w:abstractNum>
  <w:abstractNum w:abstractNumId="33" w15:restartNumberingAfterBreak="0">
    <w:nsid w:val="70640161"/>
    <w:multiLevelType w:val="hybridMultilevel"/>
    <w:tmpl w:val="1BDAF0CC"/>
    <w:lvl w:ilvl="0" w:tplc="4A10D426">
      <w:numFmt w:val="bullet"/>
      <w:lvlText w:val="•"/>
      <w:lvlJc w:val="left"/>
      <w:pPr>
        <w:ind w:left="490" w:hanging="352"/>
      </w:pPr>
      <w:rPr>
        <w:rFonts w:ascii="Verdana" w:eastAsia="Verdana" w:hAnsi="Verdana" w:cs="Verdana" w:hint="default"/>
        <w:w w:val="111"/>
        <w:sz w:val="24"/>
        <w:szCs w:val="24"/>
        <w:lang w:val="en-US" w:eastAsia="en-US" w:bidi="ar-SA"/>
      </w:rPr>
    </w:lvl>
    <w:lvl w:ilvl="1" w:tplc="37505E82">
      <w:numFmt w:val="bullet"/>
      <w:lvlText w:val="•"/>
      <w:lvlJc w:val="left"/>
      <w:pPr>
        <w:ind w:left="1167" w:hanging="352"/>
      </w:pPr>
      <w:rPr>
        <w:rFonts w:hint="default"/>
        <w:lang w:val="en-US" w:eastAsia="en-US" w:bidi="ar-SA"/>
      </w:rPr>
    </w:lvl>
    <w:lvl w:ilvl="2" w:tplc="2B384DE6">
      <w:numFmt w:val="bullet"/>
      <w:lvlText w:val="•"/>
      <w:lvlJc w:val="left"/>
      <w:pPr>
        <w:ind w:left="1834" w:hanging="352"/>
      </w:pPr>
      <w:rPr>
        <w:rFonts w:hint="default"/>
        <w:lang w:val="en-US" w:eastAsia="en-US" w:bidi="ar-SA"/>
      </w:rPr>
    </w:lvl>
    <w:lvl w:ilvl="3" w:tplc="F66EA2C6">
      <w:numFmt w:val="bullet"/>
      <w:lvlText w:val="•"/>
      <w:lvlJc w:val="left"/>
      <w:pPr>
        <w:ind w:left="2501" w:hanging="352"/>
      </w:pPr>
      <w:rPr>
        <w:rFonts w:hint="default"/>
        <w:lang w:val="en-US" w:eastAsia="en-US" w:bidi="ar-SA"/>
      </w:rPr>
    </w:lvl>
    <w:lvl w:ilvl="4" w:tplc="32E288E0">
      <w:numFmt w:val="bullet"/>
      <w:lvlText w:val="•"/>
      <w:lvlJc w:val="left"/>
      <w:pPr>
        <w:ind w:left="3168" w:hanging="352"/>
      </w:pPr>
      <w:rPr>
        <w:rFonts w:hint="default"/>
        <w:lang w:val="en-US" w:eastAsia="en-US" w:bidi="ar-SA"/>
      </w:rPr>
    </w:lvl>
    <w:lvl w:ilvl="5" w:tplc="984AC3A4">
      <w:numFmt w:val="bullet"/>
      <w:lvlText w:val="•"/>
      <w:lvlJc w:val="left"/>
      <w:pPr>
        <w:ind w:left="3836" w:hanging="352"/>
      </w:pPr>
      <w:rPr>
        <w:rFonts w:hint="default"/>
        <w:lang w:val="en-US" w:eastAsia="en-US" w:bidi="ar-SA"/>
      </w:rPr>
    </w:lvl>
    <w:lvl w:ilvl="6" w:tplc="ED6620AC">
      <w:numFmt w:val="bullet"/>
      <w:lvlText w:val="•"/>
      <w:lvlJc w:val="left"/>
      <w:pPr>
        <w:ind w:left="4503" w:hanging="352"/>
      </w:pPr>
      <w:rPr>
        <w:rFonts w:hint="default"/>
        <w:lang w:val="en-US" w:eastAsia="en-US" w:bidi="ar-SA"/>
      </w:rPr>
    </w:lvl>
    <w:lvl w:ilvl="7" w:tplc="D77C4F58">
      <w:numFmt w:val="bullet"/>
      <w:lvlText w:val="•"/>
      <w:lvlJc w:val="left"/>
      <w:pPr>
        <w:ind w:left="5170" w:hanging="352"/>
      </w:pPr>
      <w:rPr>
        <w:rFonts w:hint="default"/>
        <w:lang w:val="en-US" w:eastAsia="en-US" w:bidi="ar-SA"/>
      </w:rPr>
    </w:lvl>
    <w:lvl w:ilvl="8" w:tplc="634E2D56">
      <w:numFmt w:val="bullet"/>
      <w:lvlText w:val="•"/>
      <w:lvlJc w:val="left"/>
      <w:pPr>
        <w:ind w:left="5837" w:hanging="352"/>
      </w:pPr>
      <w:rPr>
        <w:rFonts w:hint="default"/>
        <w:lang w:val="en-US" w:eastAsia="en-US" w:bidi="ar-SA"/>
      </w:rPr>
    </w:lvl>
  </w:abstractNum>
  <w:abstractNum w:abstractNumId="34" w15:restartNumberingAfterBreak="0">
    <w:nsid w:val="73473B74"/>
    <w:multiLevelType w:val="hybridMultilevel"/>
    <w:tmpl w:val="08E0D2F4"/>
    <w:lvl w:ilvl="0" w:tplc="888E22E4">
      <w:numFmt w:val="bullet"/>
      <w:lvlText w:val="•"/>
      <w:lvlJc w:val="left"/>
      <w:pPr>
        <w:ind w:left="490" w:hanging="352"/>
      </w:pPr>
      <w:rPr>
        <w:rFonts w:ascii="Verdana" w:eastAsia="Verdana" w:hAnsi="Verdana" w:cs="Verdana" w:hint="default"/>
        <w:w w:val="111"/>
        <w:sz w:val="24"/>
        <w:szCs w:val="24"/>
        <w:lang w:val="en-US" w:eastAsia="en-US" w:bidi="ar-SA"/>
      </w:rPr>
    </w:lvl>
    <w:lvl w:ilvl="1" w:tplc="10FE44C0">
      <w:numFmt w:val="bullet"/>
      <w:lvlText w:val="•"/>
      <w:lvlJc w:val="left"/>
      <w:pPr>
        <w:ind w:left="1167" w:hanging="352"/>
      </w:pPr>
      <w:rPr>
        <w:rFonts w:hint="default"/>
        <w:lang w:val="en-US" w:eastAsia="en-US" w:bidi="ar-SA"/>
      </w:rPr>
    </w:lvl>
    <w:lvl w:ilvl="2" w:tplc="D69A7038">
      <w:numFmt w:val="bullet"/>
      <w:lvlText w:val="•"/>
      <w:lvlJc w:val="left"/>
      <w:pPr>
        <w:ind w:left="1834" w:hanging="352"/>
      </w:pPr>
      <w:rPr>
        <w:rFonts w:hint="default"/>
        <w:lang w:val="en-US" w:eastAsia="en-US" w:bidi="ar-SA"/>
      </w:rPr>
    </w:lvl>
    <w:lvl w:ilvl="3" w:tplc="77242790">
      <w:numFmt w:val="bullet"/>
      <w:lvlText w:val="•"/>
      <w:lvlJc w:val="left"/>
      <w:pPr>
        <w:ind w:left="2501" w:hanging="352"/>
      </w:pPr>
      <w:rPr>
        <w:rFonts w:hint="default"/>
        <w:lang w:val="en-US" w:eastAsia="en-US" w:bidi="ar-SA"/>
      </w:rPr>
    </w:lvl>
    <w:lvl w:ilvl="4" w:tplc="114040CE">
      <w:numFmt w:val="bullet"/>
      <w:lvlText w:val="•"/>
      <w:lvlJc w:val="left"/>
      <w:pPr>
        <w:ind w:left="3168" w:hanging="352"/>
      </w:pPr>
      <w:rPr>
        <w:rFonts w:hint="default"/>
        <w:lang w:val="en-US" w:eastAsia="en-US" w:bidi="ar-SA"/>
      </w:rPr>
    </w:lvl>
    <w:lvl w:ilvl="5" w:tplc="A5FE8EBA">
      <w:numFmt w:val="bullet"/>
      <w:lvlText w:val="•"/>
      <w:lvlJc w:val="left"/>
      <w:pPr>
        <w:ind w:left="3836" w:hanging="352"/>
      </w:pPr>
      <w:rPr>
        <w:rFonts w:hint="default"/>
        <w:lang w:val="en-US" w:eastAsia="en-US" w:bidi="ar-SA"/>
      </w:rPr>
    </w:lvl>
    <w:lvl w:ilvl="6" w:tplc="F4449124">
      <w:numFmt w:val="bullet"/>
      <w:lvlText w:val="•"/>
      <w:lvlJc w:val="left"/>
      <w:pPr>
        <w:ind w:left="4503" w:hanging="352"/>
      </w:pPr>
      <w:rPr>
        <w:rFonts w:hint="default"/>
        <w:lang w:val="en-US" w:eastAsia="en-US" w:bidi="ar-SA"/>
      </w:rPr>
    </w:lvl>
    <w:lvl w:ilvl="7" w:tplc="8CA2C8D6">
      <w:numFmt w:val="bullet"/>
      <w:lvlText w:val="•"/>
      <w:lvlJc w:val="left"/>
      <w:pPr>
        <w:ind w:left="5170" w:hanging="352"/>
      </w:pPr>
      <w:rPr>
        <w:rFonts w:hint="default"/>
        <w:lang w:val="en-US" w:eastAsia="en-US" w:bidi="ar-SA"/>
      </w:rPr>
    </w:lvl>
    <w:lvl w:ilvl="8" w:tplc="36CEE5C4">
      <w:numFmt w:val="bullet"/>
      <w:lvlText w:val="•"/>
      <w:lvlJc w:val="left"/>
      <w:pPr>
        <w:ind w:left="5837" w:hanging="352"/>
      </w:pPr>
      <w:rPr>
        <w:rFonts w:hint="default"/>
        <w:lang w:val="en-US" w:eastAsia="en-US" w:bidi="ar-SA"/>
      </w:rPr>
    </w:lvl>
  </w:abstractNum>
  <w:abstractNum w:abstractNumId="35" w15:restartNumberingAfterBreak="0">
    <w:nsid w:val="77AB1A43"/>
    <w:multiLevelType w:val="hybridMultilevel"/>
    <w:tmpl w:val="3E9672F4"/>
    <w:lvl w:ilvl="0" w:tplc="828EF978">
      <w:numFmt w:val="bullet"/>
      <w:lvlText w:val="•"/>
      <w:lvlJc w:val="left"/>
      <w:pPr>
        <w:ind w:left="490" w:hanging="353"/>
      </w:pPr>
      <w:rPr>
        <w:rFonts w:ascii="Verdana" w:eastAsia="Verdana" w:hAnsi="Verdana" w:cs="Verdana" w:hint="default"/>
        <w:w w:val="111"/>
        <w:sz w:val="24"/>
        <w:szCs w:val="24"/>
        <w:lang w:val="en-US" w:eastAsia="en-US" w:bidi="ar-SA"/>
      </w:rPr>
    </w:lvl>
    <w:lvl w:ilvl="1" w:tplc="2DB84DA8">
      <w:numFmt w:val="bullet"/>
      <w:lvlText w:val="•"/>
      <w:lvlJc w:val="left"/>
      <w:pPr>
        <w:ind w:left="1154" w:hanging="353"/>
      </w:pPr>
      <w:rPr>
        <w:rFonts w:hint="default"/>
        <w:lang w:val="en-US" w:eastAsia="en-US" w:bidi="ar-SA"/>
      </w:rPr>
    </w:lvl>
    <w:lvl w:ilvl="2" w:tplc="BC3CCD28">
      <w:numFmt w:val="bullet"/>
      <w:lvlText w:val="•"/>
      <w:lvlJc w:val="left"/>
      <w:pPr>
        <w:ind w:left="1808" w:hanging="353"/>
      </w:pPr>
      <w:rPr>
        <w:rFonts w:hint="default"/>
        <w:lang w:val="en-US" w:eastAsia="en-US" w:bidi="ar-SA"/>
      </w:rPr>
    </w:lvl>
    <w:lvl w:ilvl="3" w:tplc="231EAD60">
      <w:numFmt w:val="bullet"/>
      <w:lvlText w:val="•"/>
      <w:lvlJc w:val="left"/>
      <w:pPr>
        <w:ind w:left="2462" w:hanging="353"/>
      </w:pPr>
      <w:rPr>
        <w:rFonts w:hint="default"/>
        <w:lang w:val="en-US" w:eastAsia="en-US" w:bidi="ar-SA"/>
      </w:rPr>
    </w:lvl>
    <w:lvl w:ilvl="4" w:tplc="E504454E">
      <w:numFmt w:val="bullet"/>
      <w:lvlText w:val="•"/>
      <w:lvlJc w:val="left"/>
      <w:pPr>
        <w:ind w:left="3116" w:hanging="353"/>
      </w:pPr>
      <w:rPr>
        <w:rFonts w:hint="default"/>
        <w:lang w:val="en-US" w:eastAsia="en-US" w:bidi="ar-SA"/>
      </w:rPr>
    </w:lvl>
    <w:lvl w:ilvl="5" w:tplc="16E83D26">
      <w:numFmt w:val="bullet"/>
      <w:lvlText w:val="•"/>
      <w:lvlJc w:val="left"/>
      <w:pPr>
        <w:ind w:left="3770" w:hanging="353"/>
      </w:pPr>
      <w:rPr>
        <w:rFonts w:hint="default"/>
        <w:lang w:val="en-US" w:eastAsia="en-US" w:bidi="ar-SA"/>
      </w:rPr>
    </w:lvl>
    <w:lvl w:ilvl="6" w:tplc="5E24EA92">
      <w:numFmt w:val="bullet"/>
      <w:lvlText w:val="•"/>
      <w:lvlJc w:val="left"/>
      <w:pPr>
        <w:ind w:left="4424" w:hanging="353"/>
      </w:pPr>
      <w:rPr>
        <w:rFonts w:hint="default"/>
        <w:lang w:val="en-US" w:eastAsia="en-US" w:bidi="ar-SA"/>
      </w:rPr>
    </w:lvl>
    <w:lvl w:ilvl="7" w:tplc="8B98E31C">
      <w:numFmt w:val="bullet"/>
      <w:lvlText w:val="•"/>
      <w:lvlJc w:val="left"/>
      <w:pPr>
        <w:ind w:left="5078" w:hanging="353"/>
      </w:pPr>
      <w:rPr>
        <w:rFonts w:hint="default"/>
        <w:lang w:val="en-US" w:eastAsia="en-US" w:bidi="ar-SA"/>
      </w:rPr>
    </w:lvl>
    <w:lvl w:ilvl="8" w:tplc="3CD2BAAE">
      <w:numFmt w:val="bullet"/>
      <w:lvlText w:val="•"/>
      <w:lvlJc w:val="left"/>
      <w:pPr>
        <w:ind w:left="5732" w:hanging="353"/>
      </w:pPr>
      <w:rPr>
        <w:rFonts w:hint="default"/>
        <w:lang w:val="en-US" w:eastAsia="en-US" w:bidi="ar-SA"/>
      </w:rPr>
    </w:lvl>
  </w:abstractNum>
  <w:num w:numId="1" w16cid:durableId="1403412315">
    <w:abstractNumId w:val="19"/>
  </w:num>
  <w:num w:numId="2" w16cid:durableId="75707733">
    <w:abstractNumId w:val="31"/>
  </w:num>
  <w:num w:numId="3" w16cid:durableId="1505121835">
    <w:abstractNumId w:val="6"/>
  </w:num>
  <w:num w:numId="4" w16cid:durableId="183595521">
    <w:abstractNumId w:val="27"/>
  </w:num>
  <w:num w:numId="5" w16cid:durableId="1977829207">
    <w:abstractNumId w:val="12"/>
  </w:num>
  <w:num w:numId="6" w16cid:durableId="1893811001">
    <w:abstractNumId w:val="13"/>
  </w:num>
  <w:num w:numId="7" w16cid:durableId="1899436272">
    <w:abstractNumId w:val="15"/>
  </w:num>
  <w:num w:numId="8" w16cid:durableId="1380008980">
    <w:abstractNumId w:val="17"/>
  </w:num>
  <w:num w:numId="9" w16cid:durableId="1710448833">
    <w:abstractNumId w:val="35"/>
  </w:num>
  <w:num w:numId="10" w16cid:durableId="1155336531">
    <w:abstractNumId w:val="7"/>
  </w:num>
  <w:num w:numId="11" w16cid:durableId="1972978622">
    <w:abstractNumId w:val="14"/>
  </w:num>
  <w:num w:numId="12" w16cid:durableId="2012367150">
    <w:abstractNumId w:val="21"/>
  </w:num>
  <w:num w:numId="13" w16cid:durableId="23603003">
    <w:abstractNumId w:val="8"/>
  </w:num>
  <w:num w:numId="14" w16cid:durableId="2063403213">
    <w:abstractNumId w:val="10"/>
  </w:num>
  <w:num w:numId="15" w16cid:durableId="22681612">
    <w:abstractNumId w:val="18"/>
  </w:num>
  <w:num w:numId="16" w16cid:durableId="2028556703">
    <w:abstractNumId w:val="20"/>
  </w:num>
  <w:num w:numId="17" w16cid:durableId="609819130">
    <w:abstractNumId w:val="11"/>
  </w:num>
  <w:num w:numId="18" w16cid:durableId="1263225686">
    <w:abstractNumId w:val="28"/>
  </w:num>
  <w:num w:numId="19" w16cid:durableId="1714839495">
    <w:abstractNumId w:val="1"/>
  </w:num>
  <w:num w:numId="20" w16cid:durableId="1841775312">
    <w:abstractNumId w:val="33"/>
  </w:num>
  <w:num w:numId="21" w16cid:durableId="1676417143">
    <w:abstractNumId w:val="26"/>
  </w:num>
  <w:num w:numId="22" w16cid:durableId="633757209">
    <w:abstractNumId w:val="32"/>
  </w:num>
  <w:num w:numId="23" w16cid:durableId="901676671">
    <w:abstractNumId w:val="22"/>
  </w:num>
  <w:num w:numId="24" w16cid:durableId="603462932">
    <w:abstractNumId w:val="30"/>
  </w:num>
  <w:num w:numId="25" w16cid:durableId="1977833100">
    <w:abstractNumId w:val="24"/>
  </w:num>
  <w:num w:numId="26" w16cid:durableId="1658146178">
    <w:abstractNumId w:val="23"/>
  </w:num>
  <w:num w:numId="27" w16cid:durableId="2132017754">
    <w:abstractNumId w:val="0"/>
  </w:num>
  <w:num w:numId="28" w16cid:durableId="1425303138">
    <w:abstractNumId w:val="16"/>
  </w:num>
  <w:num w:numId="29" w16cid:durableId="580795161">
    <w:abstractNumId w:val="2"/>
  </w:num>
  <w:num w:numId="30" w16cid:durableId="1058360844">
    <w:abstractNumId w:val="29"/>
  </w:num>
  <w:num w:numId="31" w16cid:durableId="218981814">
    <w:abstractNumId w:val="34"/>
  </w:num>
  <w:num w:numId="32" w16cid:durableId="766388237">
    <w:abstractNumId w:val="5"/>
  </w:num>
  <w:num w:numId="33" w16cid:durableId="1930121177">
    <w:abstractNumId w:val="9"/>
  </w:num>
  <w:num w:numId="34" w16cid:durableId="1042052451">
    <w:abstractNumId w:val="4"/>
  </w:num>
  <w:num w:numId="35" w16cid:durableId="2036493608">
    <w:abstractNumId w:val="25"/>
  </w:num>
  <w:num w:numId="36" w16cid:durableId="18678701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4527A"/>
    <w:rsid w:val="003551D4"/>
    <w:rsid w:val="004D176E"/>
    <w:rsid w:val="0084527A"/>
    <w:rsid w:val="00855C80"/>
    <w:rsid w:val="00A33BAA"/>
    <w:rsid w:val="00DD29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2CA38"/>
  <w15:docId w15:val="{B00C04E1-4188-4A2E-9026-B7F3670B4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line="822" w:lineRule="exact"/>
      <w:ind w:left="220"/>
    </w:pPr>
    <w:rPr>
      <w:rFonts w:ascii="Calibri" w:eastAsia="Calibri" w:hAnsi="Calibri" w:cs="Calibri"/>
      <w:b/>
      <w:bCs/>
      <w:sz w:val="72"/>
      <w:szCs w:val="72"/>
    </w:rPr>
  </w:style>
  <w:style w:type="paragraph" w:styleId="ListParagraph">
    <w:name w:val="List Paragraph"/>
    <w:basedOn w:val="Normal"/>
    <w:uiPriority w:val="1"/>
    <w:qFormat/>
    <w:pPr>
      <w:spacing w:before="46"/>
      <w:ind w:left="928" w:hanging="353"/>
    </w:pPr>
  </w:style>
  <w:style w:type="paragraph" w:customStyle="1" w:styleId="TableParagraph">
    <w:name w:val="Table Paragraph"/>
    <w:basedOn w:val="Normal"/>
    <w:uiPriority w:val="1"/>
    <w:qFormat/>
    <w:pPr>
      <w:spacing w:before="139"/>
      <w:ind w:left="490"/>
    </w:pPr>
  </w:style>
  <w:style w:type="paragraph" w:styleId="Header">
    <w:name w:val="header"/>
    <w:basedOn w:val="Normal"/>
    <w:link w:val="HeaderChar"/>
    <w:uiPriority w:val="99"/>
    <w:unhideWhenUsed/>
    <w:rsid w:val="00855C80"/>
    <w:pPr>
      <w:tabs>
        <w:tab w:val="center" w:pos="4513"/>
        <w:tab w:val="right" w:pos="9026"/>
      </w:tabs>
    </w:pPr>
  </w:style>
  <w:style w:type="character" w:customStyle="1" w:styleId="HeaderChar">
    <w:name w:val="Header Char"/>
    <w:basedOn w:val="DefaultParagraphFont"/>
    <w:link w:val="Header"/>
    <w:uiPriority w:val="99"/>
    <w:rsid w:val="00855C80"/>
    <w:rPr>
      <w:rFonts w:ascii="Georgia" w:eastAsia="Georgia" w:hAnsi="Georgia" w:cs="Georgia"/>
    </w:rPr>
  </w:style>
  <w:style w:type="paragraph" w:styleId="Footer">
    <w:name w:val="footer"/>
    <w:basedOn w:val="Normal"/>
    <w:link w:val="FooterChar"/>
    <w:uiPriority w:val="99"/>
    <w:unhideWhenUsed/>
    <w:rsid w:val="00855C80"/>
    <w:pPr>
      <w:tabs>
        <w:tab w:val="center" w:pos="4513"/>
        <w:tab w:val="right" w:pos="9026"/>
      </w:tabs>
    </w:pPr>
  </w:style>
  <w:style w:type="character" w:customStyle="1" w:styleId="FooterChar">
    <w:name w:val="Footer Char"/>
    <w:basedOn w:val="DefaultParagraphFont"/>
    <w:link w:val="Footer"/>
    <w:uiPriority w:val="99"/>
    <w:rsid w:val="00855C80"/>
    <w:rPr>
      <w:rFonts w:ascii="Georgia" w:eastAsia="Georgia" w:hAnsi="Georgia" w:cs="Georg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1037</Words>
  <Characters>5915</Characters>
  <Application>Microsoft Office Word</Application>
  <DocSecurity>0</DocSecurity>
  <Lines>49</Lines>
  <Paragraphs>13</Paragraphs>
  <ScaleCrop>false</ScaleCrop>
  <Company/>
  <LinksUpToDate>false</LinksUpToDate>
  <CharactersWithSpaces>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Hunt</dc:creator>
  <cp:lastModifiedBy>DTudor</cp:lastModifiedBy>
  <cp:revision>3</cp:revision>
  <dcterms:created xsi:type="dcterms:W3CDTF">2022-06-22T11:24:00Z</dcterms:created>
  <dcterms:modified xsi:type="dcterms:W3CDTF">2026-09-04T17:15:00Z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2021-12-07T00:00:00Z</vt:filetime>
  </property>
  <property fmtid="{D5CDD505-2E9C-101B-9397-08002B2CF9AE}" pid="3" name="Creator">
    <vt:lpwstr>Soda PDF</vt:lpwstr>
  </property>
  <property fmtid="{D5CDD505-2E9C-101B-9397-08002B2CF9AE}" pid="4" name="LastSaved">
    <vt:filetime>2022-06-22T00:00:00Z</vt:filetime>
  </property>
</Properties>
</file>